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50" w:rsidRPr="00281555" w:rsidRDefault="00DF4D50" w:rsidP="00DF4D50">
      <w:pPr>
        <w:tabs>
          <w:tab w:val="left" w:pos="11430"/>
        </w:tabs>
        <w:spacing w:after="0" w:line="240" w:lineRule="auto"/>
        <w:jc w:val="center"/>
        <w:rPr>
          <w:rFonts w:cs="Times New Roman"/>
          <w:b/>
          <w:szCs w:val="28"/>
          <w:lang w:val="pl-PL"/>
        </w:rPr>
      </w:pPr>
      <w:r w:rsidRPr="00281555">
        <w:rPr>
          <w:rFonts w:cs="Times New Roman"/>
          <w:b/>
          <w:szCs w:val="28"/>
          <w:lang w:val="pl-PL"/>
        </w:rPr>
        <w:t>Lịch làm việc của Lãnh đạ</w:t>
      </w:r>
      <w:r w:rsidR="00C11268" w:rsidRPr="00281555">
        <w:rPr>
          <w:rFonts w:cs="Times New Roman"/>
          <w:b/>
          <w:szCs w:val="28"/>
          <w:lang w:val="pl-PL"/>
        </w:rPr>
        <w:t>o Văn phòng</w:t>
      </w:r>
      <w:r w:rsidRPr="00281555">
        <w:rPr>
          <w:rFonts w:cs="Times New Roman"/>
          <w:b/>
          <w:szCs w:val="28"/>
          <w:lang w:val="pl-PL"/>
        </w:rPr>
        <w:t xml:space="preserve"> Ủy ban</w:t>
      </w:r>
      <w:r w:rsidR="000E0B72" w:rsidRPr="00281555">
        <w:rPr>
          <w:rFonts w:cs="Times New Roman"/>
          <w:b/>
          <w:szCs w:val="28"/>
          <w:lang w:val="pl-PL"/>
        </w:rPr>
        <w:t xml:space="preserve"> </w:t>
      </w:r>
      <w:r w:rsidRPr="00281555">
        <w:rPr>
          <w:rFonts w:cs="Times New Roman"/>
          <w:b/>
          <w:szCs w:val="28"/>
          <w:lang w:val="pl-PL"/>
        </w:rPr>
        <w:t>tuầ</w:t>
      </w:r>
      <w:r w:rsidR="00EB48B8" w:rsidRPr="00281555">
        <w:rPr>
          <w:rFonts w:cs="Times New Roman"/>
          <w:b/>
          <w:szCs w:val="28"/>
          <w:lang w:val="pl-PL"/>
        </w:rPr>
        <w:t xml:space="preserve">n </w:t>
      </w:r>
      <w:r w:rsidR="00281555" w:rsidRPr="00281555">
        <w:rPr>
          <w:rFonts w:cs="Times New Roman"/>
          <w:b/>
          <w:szCs w:val="28"/>
          <w:lang w:val="pl-PL"/>
        </w:rPr>
        <w:t>3</w:t>
      </w:r>
      <w:r w:rsidR="00BA2F06">
        <w:rPr>
          <w:rFonts w:cs="Times New Roman"/>
          <w:b/>
          <w:szCs w:val="28"/>
          <w:lang w:val="pl-PL"/>
        </w:rPr>
        <w:t>7</w:t>
      </w:r>
      <w:r w:rsidR="00A42AAF" w:rsidRPr="00281555">
        <w:rPr>
          <w:rFonts w:cs="Times New Roman"/>
          <w:b/>
          <w:szCs w:val="28"/>
          <w:lang w:val="pl-PL"/>
        </w:rPr>
        <w:t xml:space="preserve"> năm 2023</w:t>
      </w:r>
    </w:p>
    <w:p w:rsidR="00DF4D50" w:rsidRPr="00E56C0A" w:rsidRDefault="00A51CA1" w:rsidP="00D42775">
      <w:pPr>
        <w:tabs>
          <w:tab w:val="left" w:pos="2325"/>
        </w:tabs>
        <w:spacing w:after="0" w:line="240" w:lineRule="auto"/>
        <w:rPr>
          <w:rStyle w:val="Strong"/>
          <w:rFonts w:cs="Times New Roman"/>
          <w:bCs w:val="0"/>
          <w:i/>
          <w:sz w:val="24"/>
          <w:szCs w:val="24"/>
        </w:rPr>
      </w:pPr>
      <w:r w:rsidRPr="00E56C0A">
        <w:rPr>
          <w:rFonts w:cs="Times New Roman"/>
          <w:b/>
          <w:i/>
          <w:sz w:val="24"/>
          <w:szCs w:val="24"/>
        </w:rPr>
        <w:tab/>
      </w:r>
    </w:p>
    <w:tbl>
      <w:tblPr>
        <w:tblW w:w="1528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4"/>
        <w:gridCol w:w="838"/>
        <w:gridCol w:w="6830"/>
        <w:gridCol w:w="2143"/>
        <w:gridCol w:w="3004"/>
        <w:gridCol w:w="1113"/>
      </w:tblGrid>
      <w:tr w:rsidR="0058636D" w:rsidRPr="00E56C0A" w:rsidTr="00E824D4">
        <w:trPr>
          <w:tblHeader/>
        </w:trPr>
        <w:tc>
          <w:tcPr>
            <w:tcW w:w="2297" w:type="dxa"/>
            <w:gridSpan w:val="2"/>
            <w:shd w:val="clear" w:color="auto" w:fill="auto"/>
            <w:vAlign w:val="center"/>
          </w:tcPr>
          <w:p w:rsidR="00DF4D50" w:rsidRPr="00E56C0A" w:rsidRDefault="00DF4D50" w:rsidP="008F4683">
            <w:pPr>
              <w:spacing w:before="60" w:after="60"/>
              <w:jc w:val="center"/>
              <w:rPr>
                <w:rFonts w:cs="Times New Roman"/>
                <w:b/>
                <w:sz w:val="24"/>
                <w:szCs w:val="24"/>
              </w:rPr>
            </w:pPr>
            <w:r w:rsidRPr="00E56C0A">
              <w:rPr>
                <w:rFonts w:cs="Times New Roman"/>
                <w:b/>
                <w:sz w:val="24"/>
                <w:szCs w:val="24"/>
              </w:rPr>
              <w:t>Thời gian</w:t>
            </w:r>
          </w:p>
        </w:tc>
        <w:tc>
          <w:tcPr>
            <w:tcW w:w="7513" w:type="dxa"/>
            <w:shd w:val="clear" w:color="auto" w:fill="auto"/>
            <w:vAlign w:val="center"/>
          </w:tcPr>
          <w:p w:rsidR="00DF4D50" w:rsidRPr="00E56C0A" w:rsidRDefault="00DF4D50" w:rsidP="008F4683">
            <w:pPr>
              <w:spacing w:before="60" w:after="60"/>
              <w:jc w:val="center"/>
              <w:rPr>
                <w:rFonts w:cs="Times New Roman"/>
                <w:b/>
                <w:sz w:val="24"/>
                <w:szCs w:val="24"/>
              </w:rPr>
            </w:pPr>
            <w:r w:rsidRPr="00E56C0A">
              <w:rPr>
                <w:rFonts w:cs="Times New Roman"/>
                <w:b/>
                <w:sz w:val="24"/>
                <w:szCs w:val="24"/>
              </w:rPr>
              <w:t>Nội dung</w:t>
            </w:r>
          </w:p>
        </w:tc>
        <w:tc>
          <w:tcPr>
            <w:tcW w:w="1170" w:type="dxa"/>
            <w:shd w:val="clear" w:color="auto" w:fill="auto"/>
            <w:vAlign w:val="center"/>
          </w:tcPr>
          <w:p w:rsidR="00DF4D50" w:rsidRPr="00E56C0A" w:rsidRDefault="00A11A29" w:rsidP="00A11A29">
            <w:pPr>
              <w:spacing w:before="60" w:after="60"/>
              <w:jc w:val="center"/>
              <w:rPr>
                <w:rFonts w:cs="Times New Roman"/>
                <w:b/>
                <w:sz w:val="24"/>
                <w:szCs w:val="24"/>
              </w:rPr>
            </w:pPr>
            <w:r w:rsidRPr="00E56C0A">
              <w:rPr>
                <w:rFonts w:cs="Times New Roman"/>
                <w:b/>
                <w:sz w:val="24"/>
                <w:szCs w:val="24"/>
              </w:rPr>
              <w:t xml:space="preserve">Phòng </w:t>
            </w:r>
            <w:r w:rsidR="00DF4D50" w:rsidRPr="00E56C0A">
              <w:rPr>
                <w:rFonts w:cs="Times New Roman"/>
                <w:b/>
                <w:sz w:val="24"/>
                <w:szCs w:val="24"/>
              </w:rPr>
              <w:t>chuẩn bị</w:t>
            </w:r>
          </w:p>
        </w:tc>
        <w:tc>
          <w:tcPr>
            <w:tcW w:w="3150" w:type="dxa"/>
            <w:shd w:val="clear" w:color="auto" w:fill="auto"/>
            <w:vAlign w:val="center"/>
          </w:tcPr>
          <w:p w:rsidR="00DF4D50" w:rsidRPr="00E56C0A" w:rsidRDefault="00DF4D50" w:rsidP="008F4683">
            <w:pPr>
              <w:spacing w:before="60" w:after="60"/>
              <w:jc w:val="center"/>
              <w:rPr>
                <w:rFonts w:cs="Times New Roman"/>
                <w:b/>
                <w:sz w:val="24"/>
                <w:szCs w:val="24"/>
              </w:rPr>
            </w:pPr>
            <w:r w:rsidRPr="00E56C0A">
              <w:rPr>
                <w:rFonts w:cs="Times New Roman"/>
                <w:b/>
                <w:sz w:val="24"/>
                <w:szCs w:val="24"/>
              </w:rPr>
              <w:t xml:space="preserve">Thành phần </w:t>
            </w:r>
          </w:p>
          <w:p w:rsidR="00DF4D50" w:rsidRPr="00E56C0A" w:rsidRDefault="00DF4D50" w:rsidP="008F4683">
            <w:pPr>
              <w:spacing w:before="60" w:after="60"/>
              <w:jc w:val="center"/>
              <w:rPr>
                <w:rFonts w:cs="Times New Roman"/>
                <w:b/>
                <w:sz w:val="24"/>
                <w:szCs w:val="24"/>
              </w:rPr>
            </w:pPr>
            <w:r w:rsidRPr="00E56C0A">
              <w:rPr>
                <w:rFonts w:cs="Times New Roman"/>
                <w:b/>
                <w:sz w:val="24"/>
                <w:szCs w:val="24"/>
              </w:rPr>
              <w:t>tham dự</w:t>
            </w:r>
          </w:p>
        </w:tc>
        <w:tc>
          <w:tcPr>
            <w:tcW w:w="1152" w:type="dxa"/>
            <w:shd w:val="clear" w:color="auto" w:fill="auto"/>
            <w:vAlign w:val="center"/>
          </w:tcPr>
          <w:p w:rsidR="00DF4D50" w:rsidRPr="00E56C0A" w:rsidRDefault="00DF4D50" w:rsidP="008F4683">
            <w:pPr>
              <w:spacing w:before="60" w:after="60"/>
              <w:jc w:val="center"/>
              <w:rPr>
                <w:rFonts w:cs="Times New Roman"/>
                <w:b/>
                <w:sz w:val="24"/>
                <w:szCs w:val="24"/>
              </w:rPr>
            </w:pPr>
            <w:r w:rsidRPr="00E56C0A">
              <w:rPr>
                <w:rFonts w:cs="Times New Roman"/>
                <w:b/>
                <w:sz w:val="24"/>
                <w:szCs w:val="24"/>
              </w:rPr>
              <w:t>Địa điểm</w:t>
            </w:r>
          </w:p>
        </w:tc>
      </w:tr>
      <w:tr w:rsidR="009B414D" w:rsidRPr="00E56C0A" w:rsidTr="00281555">
        <w:trPr>
          <w:trHeight w:val="683"/>
        </w:trPr>
        <w:tc>
          <w:tcPr>
            <w:tcW w:w="1440" w:type="dxa"/>
            <w:shd w:val="clear" w:color="auto" w:fill="auto"/>
            <w:vAlign w:val="center"/>
          </w:tcPr>
          <w:p w:rsidR="009B414D" w:rsidRPr="00E56C0A" w:rsidRDefault="009B414D" w:rsidP="00BA2F06">
            <w:pPr>
              <w:widowControl w:val="0"/>
              <w:autoSpaceDE w:val="0"/>
              <w:autoSpaceDN w:val="0"/>
              <w:adjustRightInd w:val="0"/>
              <w:spacing w:before="120" w:after="120" w:line="320" w:lineRule="exact"/>
              <w:jc w:val="center"/>
              <w:rPr>
                <w:rFonts w:cs="Times New Roman"/>
                <w:b/>
                <w:sz w:val="24"/>
                <w:szCs w:val="24"/>
              </w:rPr>
            </w:pPr>
            <w:r w:rsidRPr="00E56C0A">
              <w:rPr>
                <w:rFonts w:cs="Times New Roman"/>
                <w:b/>
                <w:sz w:val="24"/>
                <w:szCs w:val="24"/>
              </w:rPr>
              <w:t>Thứ Hai</w:t>
            </w:r>
            <w:r w:rsidRPr="00E56C0A">
              <w:rPr>
                <w:rFonts w:cs="Times New Roman"/>
                <w:b/>
                <w:sz w:val="24"/>
                <w:szCs w:val="24"/>
              </w:rPr>
              <w:br/>
            </w:r>
            <w:r w:rsidR="00BA2F06">
              <w:rPr>
                <w:rFonts w:cs="Times New Roman"/>
                <w:b/>
                <w:sz w:val="24"/>
                <w:szCs w:val="24"/>
              </w:rPr>
              <w:t>11</w:t>
            </w:r>
            <w:r w:rsidR="00D875A8">
              <w:rPr>
                <w:rFonts w:cs="Times New Roman"/>
                <w:b/>
                <w:sz w:val="24"/>
                <w:szCs w:val="24"/>
              </w:rPr>
              <w:t>/</w:t>
            </w:r>
            <w:r w:rsidR="00306D43">
              <w:rPr>
                <w:rFonts w:cs="Times New Roman"/>
                <w:b/>
                <w:sz w:val="24"/>
                <w:szCs w:val="24"/>
              </w:rPr>
              <w:t>9</w:t>
            </w:r>
          </w:p>
        </w:tc>
        <w:tc>
          <w:tcPr>
            <w:tcW w:w="857" w:type="dxa"/>
            <w:shd w:val="clear" w:color="auto" w:fill="auto"/>
            <w:vAlign w:val="center"/>
          </w:tcPr>
          <w:p w:rsidR="009B414D" w:rsidRPr="00170361" w:rsidRDefault="00BA2F06" w:rsidP="00FC41C7">
            <w:pPr>
              <w:jc w:val="center"/>
              <w:rPr>
                <w:rFonts w:cs="Times New Roman"/>
                <w:color w:val="333333"/>
                <w:sz w:val="24"/>
                <w:szCs w:val="24"/>
                <w:shd w:val="clear" w:color="auto" w:fill="FFFFFF"/>
              </w:rPr>
            </w:pPr>
            <w:r>
              <w:rPr>
                <w:rFonts w:cs="Times New Roman"/>
                <w:color w:val="333333"/>
                <w:sz w:val="24"/>
                <w:szCs w:val="24"/>
                <w:shd w:val="clear" w:color="auto" w:fill="FFFFFF"/>
              </w:rPr>
              <w:t>8h</w:t>
            </w:r>
          </w:p>
        </w:tc>
        <w:tc>
          <w:tcPr>
            <w:tcW w:w="7513" w:type="dxa"/>
            <w:shd w:val="clear" w:color="auto" w:fill="auto"/>
            <w:vAlign w:val="center"/>
          </w:tcPr>
          <w:p w:rsidR="009B414D" w:rsidRPr="00170361" w:rsidRDefault="00BA2F06" w:rsidP="00BA2F06">
            <w:pPr>
              <w:rPr>
                <w:rFonts w:cs="Times New Roman"/>
                <w:color w:val="333333"/>
                <w:sz w:val="24"/>
                <w:szCs w:val="24"/>
                <w:shd w:val="clear" w:color="auto" w:fill="FFFFFF"/>
              </w:rPr>
            </w:pPr>
            <w:r>
              <w:rPr>
                <w:rFonts w:ascii="Arial" w:hAnsi="Arial" w:cs="Arial"/>
                <w:color w:val="333333"/>
                <w:sz w:val="21"/>
                <w:szCs w:val="21"/>
                <w:shd w:val="clear" w:color="auto" w:fill="FFFFFF"/>
              </w:rPr>
              <w:t>BTCN Hầu A Lềnh chủ trì giao ban tuần</w:t>
            </w:r>
          </w:p>
        </w:tc>
        <w:tc>
          <w:tcPr>
            <w:tcW w:w="1170" w:type="dxa"/>
            <w:shd w:val="clear" w:color="auto" w:fill="auto"/>
            <w:vAlign w:val="center"/>
          </w:tcPr>
          <w:p w:rsidR="009B414D" w:rsidRPr="00BB0E4F" w:rsidRDefault="009B414D" w:rsidP="00FC41C7">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3150" w:type="dxa"/>
            <w:shd w:val="clear" w:color="auto" w:fill="auto"/>
            <w:vAlign w:val="center"/>
          </w:tcPr>
          <w:p w:rsidR="009B414D" w:rsidRPr="00170361" w:rsidRDefault="00BA2F06" w:rsidP="00FC41C7">
            <w:pPr>
              <w:widowControl w:val="0"/>
              <w:shd w:val="clear" w:color="auto" w:fill="FFFFFF"/>
              <w:autoSpaceDE w:val="0"/>
              <w:autoSpaceDN w:val="0"/>
              <w:adjustRightInd w:val="0"/>
              <w:spacing w:before="120" w:after="120" w:line="320" w:lineRule="exact"/>
              <w:rPr>
                <w:rFonts w:cs="Times New Roman"/>
                <w:color w:val="333333"/>
                <w:sz w:val="24"/>
                <w:szCs w:val="24"/>
                <w:shd w:val="clear" w:color="auto" w:fill="FFFFFF"/>
              </w:rPr>
            </w:pPr>
            <w:r>
              <w:rPr>
                <w:rFonts w:cs="Times New Roman"/>
                <w:color w:val="333333"/>
                <w:sz w:val="24"/>
                <w:szCs w:val="24"/>
                <w:shd w:val="clear" w:color="auto" w:fill="FFFFFF"/>
              </w:rPr>
              <w:t>LĐ VPUB, P.TH</w:t>
            </w:r>
          </w:p>
        </w:tc>
        <w:tc>
          <w:tcPr>
            <w:tcW w:w="1152" w:type="dxa"/>
            <w:shd w:val="clear" w:color="auto" w:fill="auto"/>
            <w:vAlign w:val="center"/>
          </w:tcPr>
          <w:p w:rsidR="009B414D" w:rsidRPr="00170361" w:rsidRDefault="00BA2F06" w:rsidP="00FC41C7">
            <w:pPr>
              <w:widowControl w:val="0"/>
              <w:shd w:val="clear" w:color="auto" w:fill="FFFFFF"/>
              <w:autoSpaceDE w:val="0"/>
              <w:autoSpaceDN w:val="0"/>
              <w:adjustRightInd w:val="0"/>
              <w:spacing w:before="120" w:after="120" w:line="320" w:lineRule="exact"/>
              <w:jc w:val="center"/>
              <w:rPr>
                <w:rFonts w:cs="Times New Roman"/>
                <w:color w:val="333333"/>
                <w:sz w:val="24"/>
                <w:szCs w:val="24"/>
                <w:shd w:val="clear" w:color="auto" w:fill="FFFFFF"/>
              </w:rPr>
            </w:pPr>
            <w:r>
              <w:rPr>
                <w:rFonts w:ascii="Arial" w:hAnsi="Arial" w:cs="Arial"/>
                <w:color w:val="333333"/>
                <w:sz w:val="21"/>
                <w:szCs w:val="21"/>
                <w:shd w:val="clear" w:color="auto" w:fill="FFFFFF"/>
              </w:rPr>
              <w:t>Phòng họp 504</w:t>
            </w:r>
          </w:p>
        </w:tc>
      </w:tr>
      <w:tr w:rsidR="00DF1112" w:rsidRPr="00E56C0A" w:rsidTr="00242EFE">
        <w:trPr>
          <w:trHeight w:val="467"/>
        </w:trPr>
        <w:tc>
          <w:tcPr>
            <w:tcW w:w="1440" w:type="dxa"/>
            <w:vMerge w:val="restart"/>
            <w:shd w:val="clear" w:color="auto" w:fill="auto"/>
            <w:vAlign w:val="center"/>
          </w:tcPr>
          <w:p w:rsidR="00DF1112" w:rsidRPr="00E56C0A" w:rsidRDefault="00DF1112" w:rsidP="00BA2F06">
            <w:pPr>
              <w:widowControl w:val="0"/>
              <w:autoSpaceDE w:val="0"/>
              <w:autoSpaceDN w:val="0"/>
              <w:adjustRightInd w:val="0"/>
              <w:spacing w:before="120" w:after="120" w:line="320" w:lineRule="exact"/>
              <w:jc w:val="center"/>
              <w:rPr>
                <w:rFonts w:cs="Times New Roman"/>
                <w:b/>
                <w:sz w:val="24"/>
                <w:szCs w:val="24"/>
              </w:rPr>
            </w:pPr>
            <w:r w:rsidRPr="00E56C0A">
              <w:rPr>
                <w:rFonts w:cs="Times New Roman"/>
                <w:b/>
                <w:sz w:val="24"/>
                <w:szCs w:val="24"/>
              </w:rPr>
              <w:t>Thứ Ba</w:t>
            </w:r>
            <w:r w:rsidRPr="00E56C0A">
              <w:rPr>
                <w:rFonts w:cs="Times New Roman"/>
                <w:b/>
                <w:sz w:val="24"/>
                <w:szCs w:val="24"/>
              </w:rPr>
              <w:br/>
            </w:r>
            <w:r w:rsidR="00BA2F06">
              <w:rPr>
                <w:rFonts w:cs="Times New Roman"/>
                <w:b/>
                <w:sz w:val="24"/>
                <w:szCs w:val="24"/>
              </w:rPr>
              <w:t>12</w:t>
            </w:r>
            <w:r>
              <w:rPr>
                <w:rFonts w:cs="Times New Roman"/>
                <w:b/>
                <w:sz w:val="24"/>
                <w:szCs w:val="24"/>
              </w:rPr>
              <w:t>/</w:t>
            </w:r>
            <w:r w:rsidR="00306D43">
              <w:rPr>
                <w:rFonts w:cs="Times New Roman"/>
                <w:b/>
                <w:sz w:val="24"/>
                <w:szCs w:val="24"/>
              </w:rPr>
              <w:t>9</w:t>
            </w:r>
          </w:p>
        </w:tc>
        <w:tc>
          <w:tcPr>
            <w:tcW w:w="857" w:type="dxa"/>
            <w:shd w:val="clear" w:color="auto" w:fill="auto"/>
            <w:vAlign w:val="center"/>
          </w:tcPr>
          <w:p w:rsidR="00DF1112" w:rsidRPr="00170361" w:rsidRDefault="00BA2F06" w:rsidP="00015025">
            <w:pPr>
              <w:jc w:val="center"/>
              <w:rPr>
                <w:rFonts w:cs="Times New Roman"/>
                <w:color w:val="333333"/>
                <w:sz w:val="24"/>
                <w:szCs w:val="24"/>
                <w:shd w:val="clear" w:color="auto" w:fill="FFFFFF"/>
              </w:rPr>
            </w:pPr>
            <w:r>
              <w:rPr>
                <w:rFonts w:cs="Times New Roman"/>
                <w:color w:val="333333"/>
                <w:sz w:val="24"/>
                <w:szCs w:val="24"/>
                <w:shd w:val="clear" w:color="auto" w:fill="FFFFFF"/>
              </w:rPr>
              <w:t>8</w:t>
            </w:r>
            <w:r w:rsidR="00DF1112" w:rsidRPr="00170361">
              <w:rPr>
                <w:rFonts w:cs="Times New Roman"/>
                <w:color w:val="333333"/>
                <w:sz w:val="24"/>
                <w:szCs w:val="24"/>
                <w:shd w:val="clear" w:color="auto" w:fill="FFFFFF"/>
              </w:rPr>
              <w:t>h</w:t>
            </w:r>
            <w:r>
              <w:rPr>
                <w:rFonts w:cs="Times New Roman"/>
                <w:color w:val="333333"/>
                <w:sz w:val="24"/>
                <w:szCs w:val="24"/>
                <w:shd w:val="clear" w:color="auto" w:fill="FFFFFF"/>
              </w:rPr>
              <w:t>30</w:t>
            </w:r>
          </w:p>
        </w:tc>
        <w:tc>
          <w:tcPr>
            <w:tcW w:w="7513" w:type="dxa"/>
            <w:shd w:val="clear" w:color="auto" w:fill="auto"/>
            <w:vAlign w:val="center"/>
          </w:tcPr>
          <w:p w:rsidR="00DF1112" w:rsidRPr="00170361" w:rsidRDefault="00BA2F06" w:rsidP="00015025">
            <w:pPr>
              <w:jc w:val="both"/>
              <w:rPr>
                <w:rFonts w:cs="Times New Roman"/>
                <w:color w:val="333333"/>
                <w:sz w:val="24"/>
                <w:szCs w:val="24"/>
                <w:shd w:val="clear" w:color="auto" w:fill="FFFFFF"/>
              </w:rPr>
            </w:pPr>
            <w:r>
              <w:rPr>
                <w:rFonts w:ascii="Arial" w:hAnsi="Arial" w:cs="Arial"/>
                <w:color w:val="333333"/>
                <w:sz w:val="21"/>
                <w:szCs w:val="21"/>
                <w:shd w:val="clear" w:color="auto" w:fill="FFFFFF"/>
              </w:rPr>
              <w:t>TTPCN Y Vinh Tơr họp Ban Chỉ đạo, Ban Tổ chức Lễ tuyên dương học sinh, sinh viên, thanh niên DTTS xuất sắc, tiêu biểu năm 2023</w:t>
            </w:r>
          </w:p>
        </w:tc>
        <w:tc>
          <w:tcPr>
            <w:tcW w:w="1170" w:type="dxa"/>
            <w:shd w:val="clear" w:color="auto" w:fill="auto"/>
            <w:vAlign w:val="center"/>
          </w:tcPr>
          <w:p w:rsidR="00DF1112" w:rsidRPr="00BB0E4F" w:rsidRDefault="00DF1112" w:rsidP="00FC41C7">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3150" w:type="dxa"/>
            <w:shd w:val="clear" w:color="auto" w:fill="auto"/>
            <w:vAlign w:val="center"/>
          </w:tcPr>
          <w:p w:rsidR="00DF1112" w:rsidRPr="00170361" w:rsidRDefault="00BA2F06" w:rsidP="003E2983">
            <w:pPr>
              <w:widowControl w:val="0"/>
              <w:shd w:val="clear" w:color="auto" w:fill="FFFFFF"/>
              <w:autoSpaceDE w:val="0"/>
              <w:autoSpaceDN w:val="0"/>
              <w:adjustRightInd w:val="0"/>
              <w:spacing w:before="120" w:after="120" w:line="320" w:lineRule="exact"/>
              <w:rPr>
                <w:rFonts w:cs="Times New Roman"/>
                <w:color w:val="333333"/>
                <w:sz w:val="24"/>
                <w:szCs w:val="24"/>
                <w:shd w:val="clear" w:color="auto" w:fill="FFFFFF"/>
              </w:rPr>
            </w:pPr>
            <w:r>
              <w:rPr>
                <w:rFonts w:ascii="Arial" w:hAnsi="Arial" w:cs="Arial"/>
                <w:color w:val="333333"/>
                <w:sz w:val="21"/>
                <w:szCs w:val="21"/>
                <w:shd w:val="clear" w:color="auto" w:fill="FFFFFF"/>
              </w:rPr>
              <w:t>Theo GM</w:t>
            </w:r>
          </w:p>
        </w:tc>
        <w:tc>
          <w:tcPr>
            <w:tcW w:w="1152" w:type="dxa"/>
            <w:shd w:val="clear" w:color="auto" w:fill="auto"/>
            <w:vAlign w:val="center"/>
          </w:tcPr>
          <w:p w:rsidR="00DF1112" w:rsidRPr="00170361" w:rsidRDefault="00BA2F06" w:rsidP="00FC41C7">
            <w:pPr>
              <w:widowControl w:val="0"/>
              <w:shd w:val="clear" w:color="auto" w:fill="FFFFFF"/>
              <w:autoSpaceDE w:val="0"/>
              <w:autoSpaceDN w:val="0"/>
              <w:adjustRightInd w:val="0"/>
              <w:spacing w:before="120" w:after="120" w:line="320" w:lineRule="exact"/>
              <w:jc w:val="center"/>
              <w:rPr>
                <w:rFonts w:cs="Times New Roman"/>
                <w:color w:val="333333"/>
                <w:sz w:val="24"/>
                <w:szCs w:val="24"/>
                <w:shd w:val="clear" w:color="auto" w:fill="FFFFFF"/>
              </w:rPr>
            </w:pPr>
            <w:r>
              <w:rPr>
                <w:rFonts w:ascii="Arial" w:hAnsi="Arial" w:cs="Arial"/>
                <w:color w:val="333333"/>
                <w:sz w:val="21"/>
                <w:szCs w:val="21"/>
                <w:shd w:val="clear" w:color="auto" w:fill="FFFFFF"/>
              </w:rPr>
              <w:t>Phòng họp 504</w:t>
            </w:r>
          </w:p>
        </w:tc>
      </w:tr>
      <w:tr w:rsidR="00DF1112" w:rsidRPr="00E56C0A" w:rsidTr="00242EFE">
        <w:trPr>
          <w:trHeight w:val="260"/>
        </w:trPr>
        <w:tc>
          <w:tcPr>
            <w:tcW w:w="1440" w:type="dxa"/>
            <w:vMerge/>
            <w:shd w:val="clear" w:color="auto" w:fill="auto"/>
            <w:vAlign w:val="center"/>
          </w:tcPr>
          <w:p w:rsidR="00DF1112" w:rsidRPr="00E56C0A" w:rsidRDefault="00DF1112" w:rsidP="00D8180C">
            <w:pPr>
              <w:widowControl w:val="0"/>
              <w:autoSpaceDE w:val="0"/>
              <w:autoSpaceDN w:val="0"/>
              <w:adjustRightInd w:val="0"/>
              <w:spacing w:before="120" w:after="120" w:line="320" w:lineRule="exact"/>
              <w:jc w:val="center"/>
              <w:rPr>
                <w:rFonts w:cs="Times New Roman"/>
                <w:b/>
                <w:sz w:val="24"/>
                <w:szCs w:val="24"/>
              </w:rPr>
            </w:pPr>
          </w:p>
        </w:tc>
        <w:tc>
          <w:tcPr>
            <w:tcW w:w="857" w:type="dxa"/>
            <w:shd w:val="clear" w:color="auto" w:fill="auto"/>
            <w:vAlign w:val="center"/>
          </w:tcPr>
          <w:p w:rsidR="00DF1112" w:rsidRPr="00170361" w:rsidRDefault="003E2983" w:rsidP="002B6077">
            <w:pPr>
              <w:jc w:val="center"/>
              <w:rPr>
                <w:rFonts w:cs="Times New Roman"/>
                <w:color w:val="333333"/>
                <w:sz w:val="24"/>
                <w:szCs w:val="24"/>
                <w:shd w:val="clear" w:color="auto" w:fill="FFFFFF"/>
              </w:rPr>
            </w:pPr>
            <w:r>
              <w:rPr>
                <w:rFonts w:cs="Times New Roman"/>
                <w:color w:val="333333"/>
                <w:sz w:val="24"/>
                <w:szCs w:val="24"/>
                <w:shd w:val="clear" w:color="auto" w:fill="FFFFFF"/>
              </w:rPr>
              <w:t>14h</w:t>
            </w:r>
          </w:p>
        </w:tc>
        <w:tc>
          <w:tcPr>
            <w:tcW w:w="7513" w:type="dxa"/>
            <w:shd w:val="clear" w:color="auto" w:fill="auto"/>
            <w:vAlign w:val="center"/>
          </w:tcPr>
          <w:p w:rsidR="00DF1112" w:rsidRPr="00170361" w:rsidRDefault="00BA2F06" w:rsidP="00B53A83">
            <w:pPr>
              <w:jc w:val="both"/>
              <w:rPr>
                <w:rFonts w:cs="Times New Roman"/>
                <w:color w:val="333333"/>
                <w:sz w:val="24"/>
                <w:szCs w:val="24"/>
                <w:shd w:val="clear" w:color="auto" w:fill="FFFFFF"/>
              </w:rPr>
            </w:pPr>
            <w:r>
              <w:rPr>
                <w:rFonts w:ascii="Arial" w:hAnsi="Arial" w:cs="Arial"/>
                <w:color w:val="333333"/>
                <w:sz w:val="21"/>
                <w:szCs w:val="21"/>
                <w:shd w:val="clear" w:color="auto" w:fill="FFFFFF"/>
              </w:rPr>
              <w:t>BTCN Hầu A Lềnh họp nghe báo cáo chuyên đề về nhiệm vụ tuyên truyền thực hiện Chương trình MTQG 1719</w:t>
            </w:r>
          </w:p>
        </w:tc>
        <w:tc>
          <w:tcPr>
            <w:tcW w:w="1170" w:type="dxa"/>
            <w:shd w:val="clear" w:color="auto" w:fill="auto"/>
            <w:vAlign w:val="center"/>
          </w:tcPr>
          <w:p w:rsidR="00DF1112" w:rsidRPr="00BB0E4F" w:rsidRDefault="00DF1112" w:rsidP="00FC41C7">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3150" w:type="dxa"/>
            <w:shd w:val="clear" w:color="auto" w:fill="auto"/>
            <w:vAlign w:val="center"/>
          </w:tcPr>
          <w:p w:rsidR="00DF1112" w:rsidRPr="00170361" w:rsidRDefault="00BA2F06" w:rsidP="00FD00E0">
            <w:pPr>
              <w:widowControl w:val="0"/>
              <w:shd w:val="clear" w:color="auto" w:fill="FFFFFF"/>
              <w:autoSpaceDE w:val="0"/>
              <w:autoSpaceDN w:val="0"/>
              <w:adjustRightInd w:val="0"/>
              <w:spacing w:before="120" w:after="120" w:line="320" w:lineRule="exact"/>
              <w:rPr>
                <w:rFonts w:cs="Times New Roman"/>
                <w:color w:val="333333"/>
                <w:sz w:val="24"/>
                <w:szCs w:val="24"/>
                <w:shd w:val="clear" w:color="auto" w:fill="FFFFFF"/>
              </w:rPr>
            </w:pPr>
            <w:r>
              <w:rPr>
                <w:rFonts w:ascii="Arial" w:hAnsi="Arial" w:cs="Arial"/>
                <w:color w:val="333333"/>
                <w:sz w:val="21"/>
                <w:szCs w:val="21"/>
                <w:shd w:val="clear" w:color="auto" w:fill="FFFFFF"/>
              </w:rPr>
              <w:t>CVP, các PCVP, CVTH; Thư ký BTCN</w:t>
            </w:r>
          </w:p>
        </w:tc>
        <w:tc>
          <w:tcPr>
            <w:tcW w:w="1152" w:type="dxa"/>
            <w:shd w:val="clear" w:color="auto" w:fill="auto"/>
            <w:vAlign w:val="center"/>
          </w:tcPr>
          <w:p w:rsidR="00DF1112" w:rsidRPr="00170361" w:rsidRDefault="00BA2F06" w:rsidP="00FC41C7">
            <w:pPr>
              <w:widowControl w:val="0"/>
              <w:shd w:val="clear" w:color="auto" w:fill="FFFFFF"/>
              <w:autoSpaceDE w:val="0"/>
              <w:autoSpaceDN w:val="0"/>
              <w:adjustRightInd w:val="0"/>
              <w:spacing w:before="120" w:after="120" w:line="320" w:lineRule="exact"/>
              <w:jc w:val="center"/>
              <w:rPr>
                <w:rFonts w:cs="Times New Roman"/>
                <w:color w:val="333333"/>
                <w:sz w:val="24"/>
                <w:szCs w:val="24"/>
                <w:shd w:val="clear" w:color="auto" w:fill="FFFFFF"/>
              </w:rPr>
            </w:pPr>
            <w:r>
              <w:rPr>
                <w:rFonts w:ascii="Arial" w:hAnsi="Arial" w:cs="Arial"/>
                <w:color w:val="333333"/>
                <w:sz w:val="21"/>
                <w:szCs w:val="21"/>
                <w:shd w:val="clear" w:color="auto" w:fill="FFFFFF"/>
              </w:rPr>
              <w:t>Phòng họp 504</w:t>
            </w:r>
          </w:p>
        </w:tc>
      </w:tr>
      <w:tr w:rsidR="00002B84" w:rsidRPr="00E56C0A" w:rsidTr="00E824D4">
        <w:trPr>
          <w:trHeight w:val="451"/>
        </w:trPr>
        <w:tc>
          <w:tcPr>
            <w:tcW w:w="1440" w:type="dxa"/>
            <w:vMerge w:val="restart"/>
            <w:shd w:val="clear" w:color="auto" w:fill="auto"/>
            <w:vAlign w:val="center"/>
          </w:tcPr>
          <w:p w:rsidR="00002B84" w:rsidRPr="00E56C0A" w:rsidRDefault="00002B84" w:rsidP="00BA2F06">
            <w:pPr>
              <w:widowControl w:val="0"/>
              <w:autoSpaceDE w:val="0"/>
              <w:autoSpaceDN w:val="0"/>
              <w:adjustRightInd w:val="0"/>
              <w:spacing w:before="120" w:after="120" w:line="320" w:lineRule="exact"/>
              <w:jc w:val="center"/>
              <w:rPr>
                <w:rFonts w:cs="Times New Roman"/>
                <w:b/>
                <w:sz w:val="24"/>
                <w:szCs w:val="24"/>
              </w:rPr>
            </w:pPr>
            <w:r w:rsidRPr="00E56C0A">
              <w:rPr>
                <w:rFonts w:cs="Times New Roman"/>
                <w:b/>
                <w:sz w:val="24"/>
                <w:szCs w:val="24"/>
              </w:rPr>
              <w:t>Thứ Tư</w:t>
            </w:r>
            <w:r w:rsidRPr="00E56C0A">
              <w:rPr>
                <w:rFonts w:cs="Times New Roman"/>
                <w:b/>
                <w:sz w:val="24"/>
                <w:szCs w:val="24"/>
              </w:rPr>
              <w:br/>
            </w:r>
            <w:r>
              <w:rPr>
                <w:rFonts w:cs="Times New Roman"/>
                <w:b/>
                <w:sz w:val="24"/>
                <w:szCs w:val="24"/>
              </w:rPr>
              <w:t>13/9</w:t>
            </w:r>
          </w:p>
        </w:tc>
        <w:tc>
          <w:tcPr>
            <w:tcW w:w="857" w:type="dxa"/>
            <w:shd w:val="clear" w:color="auto" w:fill="auto"/>
            <w:vAlign w:val="center"/>
          </w:tcPr>
          <w:p w:rsidR="00002B84" w:rsidRPr="00170361" w:rsidRDefault="00002B84" w:rsidP="00BB0E4F">
            <w:pPr>
              <w:jc w:val="center"/>
              <w:rPr>
                <w:rFonts w:cs="Times New Roman"/>
                <w:color w:val="333333"/>
                <w:sz w:val="24"/>
                <w:szCs w:val="24"/>
                <w:shd w:val="clear" w:color="auto" w:fill="FFFFFF"/>
              </w:rPr>
            </w:pPr>
            <w:r>
              <w:rPr>
                <w:rFonts w:cs="Times New Roman"/>
                <w:color w:val="333333"/>
                <w:sz w:val="24"/>
                <w:szCs w:val="24"/>
                <w:shd w:val="clear" w:color="auto" w:fill="FFFFFF"/>
              </w:rPr>
              <w:t>8h30</w:t>
            </w:r>
          </w:p>
        </w:tc>
        <w:tc>
          <w:tcPr>
            <w:tcW w:w="7513" w:type="dxa"/>
            <w:shd w:val="clear" w:color="auto" w:fill="auto"/>
            <w:vAlign w:val="center"/>
          </w:tcPr>
          <w:p w:rsidR="00002B84" w:rsidRPr="00170361" w:rsidRDefault="00002B84" w:rsidP="00BB0E4F">
            <w:pPr>
              <w:jc w:val="both"/>
              <w:rPr>
                <w:rFonts w:cs="Times New Roman"/>
                <w:color w:val="333333"/>
                <w:sz w:val="24"/>
                <w:szCs w:val="24"/>
                <w:shd w:val="clear" w:color="auto" w:fill="FFFFFF"/>
              </w:rPr>
            </w:pPr>
            <w:r>
              <w:rPr>
                <w:rFonts w:ascii="Arial" w:hAnsi="Arial" w:cs="Arial"/>
                <w:color w:val="333333"/>
                <w:sz w:val="21"/>
                <w:szCs w:val="21"/>
                <w:shd w:val="clear" w:color="auto" w:fill="FFFFFF"/>
              </w:rPr>
              <w:t>BTCN Hầu A Lềnh họp nghe báo cáo dự kiến chương trình đoàn ra Thuỵ Sỹ, Trung Quốc trong năm 2023</w:t>
            </w:r>
          </w:p>
        </w:tc>
        <w:tc>
          <w:tcPr>
            <w:tcW w:w="1170" w:type="dxa"/>
            <w:shd w:val="clear" w:color="auto" w:fill="auto"/>
            <w:vAlign w:val="center"/>
          </w:tcPr>
          <w:p w:rsidR="00002B84" w:rsidRPr="00BB0E4F" w:rsidRDefault="00002B84" w:rsidP="00BB0E4F">
            <w:pPr>
              <w:jc w:val="center"/>
              <w:rPr>
                <w:rFonts w:cs="Times New Roman"/>
                <w:color w:val="333333"/>
                <w:sz w:val="24"/>
                <w:szCs w:val="24"/>
                <w:shd w:val="clear" w:color="auto" w:fill="FFFFFF"/>
              </w:rPr>
            </w:pPr>
          </w:p>
        </w:tc>
        <w:tc>
          <w:tcPr>
            <w:tcW w:w="3150" w:type="dxa"/>
            <w:shd w:val="clear" w:color="auto" w:fill="auto"/>
            <w:vAlign w:val="center"/>
          </w:tcPr>
          <w:p w:rsidR="00002B84" w:rsidRPr="00170361" w:rsidRDefault="00002B84" w:rsidP="00BB0E4F">
            <w:pPr>
              <w:shd w:val="clear" w:color="auto" w:fill="FFFFFF"/>
              <w:rPr>
                <w:rFonts w:cs="Times New Roman"/>
                <w:color w:val="333333"/>
                <w:sz w:val="24"/>
                <w:szCs w:val="24"/>
                <w:shd w:val="clear" w:color="auto" w:fill="FFFFFF"/>
              </w:rPr>
            </w:pPr>
            <w:r>
              <w:rPr>
                <w:rFonts w:ascii="Arial" w:hAnsi="Arial" w:cs="Arial"/>
                <w:color w:val="333333"/>
                <w:sz w:val="21"/>
                <w:szCs w:val="21"/>
                <w:shd w:val="clear" w:color="auto" w:fill="FFFFFF"/>
              </w:rPr>
              <w:t>CVP, PCVP Bùi Quốc Thắng, CVTH; Thư ký BTCN</w:t>
            </w:r>
          </w:p>
        </w:tc>
        <w:tc>
          <w:tcPr>
            <w:tcW w:w="1152" w:type="dxa"/>
            <w:shd w:val="clear" w:color="auto" w:fill="auto"/>
            <w:vAlign w:val="center"/>
          </w:tcPr>
          <w:p w:rsidR="00002B84" w:rsidRPr="00170361" w:rsidRDefault="00002B84" w:rsidP="00BB0E4F">
            <w:pPr>
              <w:shd w:val="clear" w:color="auto" w:fill="FFFFFF"/>
              <w:jc w:val="center"/>
              <w:rPr>
                <w:rFonts w:cs="Times New Roman"/>
                <w:color w:val="333333"/>
                <w:sz w:val="24"/>
                <w:szCs w:val="24"/>
                <w:shd w:val="clear" w:color="auto" w:fill="FFFFFF"/>
              </w:rPr>
            </w:pPr>
            <w:r>
              <w:rPr>
                <w:rFonts w:ascii="Arial" w:hAnsi="Arial" w:cs="Arial"/>
                <w:color w:val="333333"/>
                <w:sz w:val="21"/>
                <w:szCs w:val="21"/>
                <w:shd w:val="clear" w:color="auto" w:fill="FFFFFF"/>
              </w:rPr>
              <w:t>Phòng họp T9</w:t>
            </w:r>
          </w:p>
        </w:tc>
      </w:tr>
      <w:tr w:rsidR="00002B84" w:rsidRPr="00E56C0A" w:rsidTr="00E824D4">
        <w:trPr>
          <w:trHeight w:val="451"/>
        </w:trPr>
        <w:tc>
          <w:tcPr>
            <w:tcW w:w="1440" w:type="dxa"/>
            <w:vMerge/>
            <w:shd w:val="clear" w:color="auto" w:fill="auto"/>
            <w:vAlign w:val="center"/>
          </w:tcPr>
          <w:p w:rsidR="00002B84" w:rsidRPr="00E56C0A" w:rsidRDefault="00002B84" w:rsidP="00BA2F06">
            <w:pPr>
              <w:widowControl w:val="0"/>
              <w:autoSpaceDE w:val="0"/>
              <w:autoSpaceDN w:val="0"/>
              <w:adjustRightInd w:val="0"/>
              <w:spacing w:before="120" w:after="120" w:line="320" w:lineRule="exact"/>
              <w:jc w:val="center"/>
              <w:rPr>
                <w:rFonts w:cs="Times New Roman"/>
                <w:b/>
                <w:sz w:val="24"/>
                <w:szCs w:val="24"/>
              </w:rPr>
            </w:pPr>
          </w:p>
        </w:tc>
        <w:tc>
          <w:tcPr>
            <w:tcW w:w="857" w:type="dxa"/>
            <w:shd w:val="clear" w:color="auto" w:fill="auto"/>
            <w:vAlign w:val="center"/>
          </w:tcPr>
          <w:p w:rsidR="00002B84" w:rsidRDefault="00002B84" w:rsidP="00BB0E4F">
            <w:pPr>
              <w:jc w:val="center"/>
              <w:rPr>
                <w:rFonts w:cs="Times New Roman"/>
                <w:color w:val="333333"/>
                <w:sz w:val="24"/>
                <w:szCs w:val="24"/>
                <w:shd w:val="clear" w:color="auto" w:fill="FFFFFF"/>
              </w:rPr>
            </w:pPr>
            <w:r>
              <w:rPr>
                <w:rFonts w:cs="Times New Roman"/>
                <w:color w:val="333333"/>
                <w:sz w:val="24"/>
                <w:szCs w:val="24"/>
                <w:shd w:val="clear" w:color="auto" w:fill="FFFFFF"/>
              </w:rPr>
              <w:t>10h</w:t>
            </w:r>
          </w:p>
        </w:tc>
        <w:tc>
          <w:tcPr>
            <w:tcW w:w="7513" w:type="dxa"/>
            <w:shd w:val="clear" w:color="auto" w:fill="auto"/>
            <w:vAlign w:val="center"/>
          </w:tcPr>
          <w:p w:rsidR="00002B84" w:rsidRDefault="00002B84" w:rsidP="00BB0E4F">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CVP làm việc vố Phòng Tổng hợp</w:t>
            </w:r>
          </w:p>
        </w:tc>
        <w:tc>
          <w:tcPr>
            <w:tcW w:w="1170" w:type="dxa"/>
            <w:shd w:val="clear" w:color="auto" w:fill="auto"/>
            <w:vAlign w:val="center"/>
          </w:tcPr>
          <w:p w:rsidR="00002B84" w:rsidRPr="00BB0E4F" w:rsidRDefault="00002B84" w:rsidP="00BB0E4F">
            <w:pPr>
              <w:jc w:val="center"/>
              <w:rPr>
                <w:rFonts w:cs="Times New Roman"/>
                <w:color w:val="333333"/>
                <w:sz w:val="24"/>
                <w:szCs w:val="24"/>
                <w:shd w:val="clear" w:color="auto" w:fill="FFFFFF"/>
              </w:rPr>
            </w:pPr>
            <w:r>
              <w:rPr>
                <w:rFonts w:cs="Times New Roman"/>
                <w:color w:val="333333"/>
                <w:sz w:val="24"/>
                <w:szCs w:val="24"/>
                <w:shd w:val="clear" w:color="auto" w:fill="FFFFFF"/>
              </w:rPr>
              <w:t>P.TH</w:t>
            </w:r>
          </w:p>
        </w:tc>
        <w:tc>
          <w:tcPr>
            <w:tcW w:w="3150" w:type="dxa"/>
            <w:shd w:val="clear" w:color="auto" w:fill="auto"/>
            <w:vAlign w:val="center"/>
          </w:tcPr>
          <w:p w:rsidR="00002B84" w:rsidRDefault="00002B84" w:rsidP="00BB0E4F">
            <w:pPr>
              <w:shd w:val="clear" w:color="auto" w:fill="FFFFFF"/>
              <w:rPr>
                <w:rFonts w:ascii="Arial" w:hAnsi="Arial" w:cs="Arial"/>
                <w:color w:val="333333"/>
                <w:sz w:val="21"/>
                <w:szCs w:val="21"/>
                <w:shd w:val="clear" w:color="auto" w:fill="FFFFFF"/>
              </w:rPr>
            </w:pPr>
            <w:r>
              <w:rPr>
                <w:rFonts w:ascii="Arial" w:hAnsi="Arial" w:cs="Arial"/>
                <w:color w:val="333333"/>
                <w:sz w:val="21"/>
                <w:szCs w:val="21"/>
                <w:shd w:val="clear" w:color="auto" w:fill="FFFFFF"/>
              </w:rPr>
              <w:t>CVP, P.TH</w:t>
            </w:r>
          </w:p>
        </w:tc>
        <w:tc>
          <w:tcPr>
            <w:tcW w:w="1152" w:type="dxa"/>
            <w:shd w:val="clear" w:color="auto" w:fill="auto"/>
            <w:vAlign w:val="center"/>
          </w:tcPr>
          <w:p w:rsidR="00002B84" w:rsidRDefault="00002B84" w:rsidP="00BB0E4F">
            <w:pPr>
              <w:shd w:val="clear" w:color="auto" w:fill="FFFFFF"/>
              <w:jc w:val="center"/>
              <w:rPr>
                <w:rFonts w:ascii="Arial" w:hAnsi="Arial" w:cs="Arial"/>
                <w:color w:val="333333"/>
                <w:sz w:val="21"/>
                <w:szCs w:val="21"/>
                <w:shd w:val="clear" w:color="auto" w:fill="FFFFFF"/>
              </w:rPr>
            </w:pPr>
            <w:r>
              <w:rPr>
                <w:rFonts w:ascii="Arial" w:hAnsi="Arial" w:cs="Arial"/>
                <w:color w:val="333333"/>
                <w:sz w:val="21"/>
                <w:szCs w:val="21"/>
                <w:shd w:val="clear" w:color="auto" w:fill="FFFFFF"/>
              </w:rPr>
              <w:t>Phòng họp 50</w:t>
            </w:r>
            <w:r>
              <w:rPr>
                <w:rFonts w:ascii="Arial" w:hAnsi="Arial" w:cs="Arial"/>
                <w:color w:val="333333"/>
                <w:sz w:val="21"/>
                <w:szCs w:val="21"/>
                <w:shd w:val="clear" w:color="auto" w:fill="FFFFFF"/>
              </w:rPr>
              <w:t>2</w:t>
            </w:r>
          </w:p>
        </w:tc>
      </w:tr>
      <w:tr w:rsidR="00002B84" w:rsidRPr="00E56C0A" w:rsidTr="00E824D4">
        <w:trPr>
          <w:trHeight w:val="451"/>
        </w:trPr>
        <w:tc>
          <w:tcPr>
            <w:tcW w:w="1440" w:type="dxa"/>
            <w:vMerge/>
            <w:shd w:val="clear" w:color="auto" w:fill="auto"/>
            <w:vAlign w:val="center"/>
          </w:tcPr>
          <w:p w:rsidR="00002B84" w:rsidRPr="00E56C0A" w:rsidRDefault="00002B84" w:rsidP="00281555">
            <w:pPr>
              <w:widowControl w:val="0"/>
              <w:autoSpaceDE w:val="0"/>
              <w:autoSpaceDN w:val="0"/>
              <w:adjustRightInd w:val="0"/>
              <w:spacing w:before="120" w:after="120" w:line="320" w:lineRule="exact"/>
              <w:jc w:val="center"/>
              <w:rPr>
                <w:rFonts w:cs="Times New Roman"/>
                <w:b/>
                <w:sz w:val="24"/>
                <w:szCs w:val="24"/>
              </w:rPr>
            </w:pPr>
          </w:p>
        </w:tc>
        <w:tc>
          <w:tcPr>
            <w:tcW w:w="857" w:type="dxa"/>
            <w:shd w:val="clear" w:color="auto" w:fill="auto"/>
            <w:vAlign w:val="center"/>
          </w:tcPr>
          <w:p w:rsidR="00002B84" w:rsidRDefault="00002B84" w:rsidP="00BB0E4F">
            <w:pPr>
              <w:jc w:val="center"/>
              <w:rPr>
                <w:rFonts w:cs="Times New Roman"/>
                <w:color w:val="333333"/>
                <w:sz w:val="24"/>
                <w:szCs w:val="24"/>
                <w:shd w:val="clear" w:color="auto" w:fill="FFFFFF"/>
              </w:rPr>
            </w:pPr>
          </w:p>
        </w:tc>
        <w:tc>
          <w:tcPr>
            <w:tcW w:w="7513" w:type="dxa"/>
            <w:shd w:val="clear" w:color="auto" w:fill="auto"/>
            <w:vAlign w:val="center"/>
          </w:tcPr>
          <w:p w:rsidR="00002B84" w:rsidRPr="00BB0E4F" w:rsidRDefault="00002B84" w:rsidP="00BB0E4F">
            <w:pPr>
              <w:jc w:val="both"/>
              <w:rPr>
                <w:rFonts w:cs="Times New Roman"/>
                <w:color w:val="333333"/>
                <w:sz w:val="24"/>
                <w:szCs w:val="24"/>
                <w:shd w:val="clear" w:color="auto" w:fill="FFFFFF"/>
              </w:rPr>
            </w:pPr>
            <w:r>
              <w:rPr>
                <w:rFonts w:ascii="Arial" w:hAnsi="Arial" w:cs="Arial"/>
                <w:color w:val="333333"/>
                <w:sz w:val="21"/>
                <w:szCs w:val="21"/>
                <w:shd w:val="clear" w:color="auto" w:fill="FFFFFF"/>
              </w:rPr>
              <w:t>BTCN Hầu A Lềnh đi công tác tỉnh Yên Bái</w:t>
            </w:r>
          </w:p>
        </w:tc>
        <w:tc>
          <w:tcPr>
            <w:tcW w:w="1170" w:type="dxa"/>
            <w:shd w:val="clear" w:color="auto" w:fill="auto"/>
            <w:vAlign w:val="center"/>
          </w:tcPr>
          <w:p w:rsidR="00002B84" w:rsidRPr="00BB0E4F" w:rsidRDefault="00002B84" w:rsidP="00BB0E4F">
            <w:pPr>
              <w:jc w:val="center"/>
              <w:rPr>
                <w:rFonts w:cs="Times New Roman"/>
                <w:color w:val="333333"/>
                <w:sz w:val="24"/>
                <w:szCs w:val="24"/>
                <w:shd w:val="clear" w:color="auto" w:fill="FFFFFF"/>
              </w:rPr>
            </w:pPr>
          </w:p>
        </w:tc>
        <w:tc>
          <w:tcPr>
            <w:tcW w:w="3150" w:type="dxa"/>
            <w:shd w:val="clear" w:color="auto" w:fill="auto"/>
            <w:vAlign w:val="center"/>
          </w:tcPr>
          <w:p w:rsidR="00002B84" w:rsidRPr="00170361" w:rsidRDefault="00002B84" w:rsidP="003E2983">
            <w:pPr>
              <w:shd w:val="clear" w:color="auto" w:fill="FFFFFF"/>
              <w:rPr>
                <w:rFonts w:cs="Times New Roman"/>
                <w:color w:val="333333"/>
                <w:sz w:val="24"/>
                <w:szCs w:val="24"/>
                <w:shd w:val="clear" w:color="auto" w:fill="FFFFFF"/>
              </w:rPr>
            </w:pPr>
            <w:r>
              <w:rPr>
                <w:rFonts w:ascii="Arial" w:hAnsi="Arial" w:cs="Arial"/>
                <w:color w:val="333333"/>
                <w:sz w:val="21"/>
                <w:szCs w:val="21"/>
                <w:shd w:val="clear" w:color="auto" w:fill="FFFFFF"/>
              </w:rPr>
              <w:t>PCVP Bùi Quốc Thắng</w:t>
            </w:r>
            <w:r>
              <w:rPr>
                <w:rFonts w:ascii="Arial" w:hAnsi="Arial" w:cs="Arial"/>
                <w:color w:val="333333"/>
                <w:sz w:val="21"/>
                <w:szCs w:val="21"/>
                <w:shd w:val="clear" w:color="auto" w:fill="FFFFFF"/>
              </w:rPr>
              <w:t>; CTTĐT</w:t>
            </w:r>
          </w:p>
        </w:tc>
        <w:tc>
          <w:tcPr>
            <w:tcW w:w="1152" w:type="dxa"/>
            <w:shd w:val="clear" w:color="auto" w:fill="auto"/>
            <w:vAlign w:val="center"/>
          </w:tcPr>
          <w:p w:rsidR="00002B84" w:rsidRPr="00BB0E4F" w:rsidRDefault="00002B84" w:rsidP="00BB0E4F">
            <w:pPr>
              <w:shd w:val="clear" w:color="auto" w:fill="FFFFFF"/>
              <w:jc w:val="center"/>
              <w:rPr>
                <w:rFonts w:cs="Times New Roman"/>
                <w:color w:val="333333"/>
                <w:sz w:val="24"/>
                <w:szCs w:val="24"/>
                <w:shd w:val="clear" w:color="auto" w:fill="FFFFFF"/>
              </w:rPr>
            </w:pPr>
            <w:r>
              <w:rPr>
                <w:rFonts w:ascii="Arial" w:hAnsi="Arial" w:cs="Arial"/>
                <w:color w:val="333333"/>
                <w:sz w:val="21"/>
                <w:szCs w:val="21"/>
                <w:shd w:val="clear" w:color="auto" w:fill="FFFFFF"/>
              </w:rPr>
              <w:t>TP Yên Bái</w:t>
            </w:r>
          </w:p>
        </w:tc>
      </w:tr>
      <w:tr w:rsidR="00002B84" w:rsidRPr="00E56C0A" w:rsidTr="00E824D4">
        <w:trPr>
          <w:trHeight w:val="451"/>
        </w:trPr>
        <w:tc>
          <w:tcPr>
            <w:tcW w:w="1440" w:type="dxa"/>
            <w:vMerge/>
            <w:shd w:val="clear" w:color="auto" w:fill="auto"/>
            <w:vAlign w:val="center"/>
          </w:tcPr>
          <w:p w:rsidR="00002B84" w:rsidRPr="00E56C0A" w:rsidRDefault="00002B84" w:rsidP="00281555">
            <w:pPr>
              <w:widowControl w:val="0"/>
              <w:autoSpaceDE w:val="0"/>
              <w:autoSpaceDN w:val="0"/>
              <w:adjustRightInd w:val="0"/>
              <w:spacing w:before="120" w:after="120" w:line="320" w:lineRule="exact"/>
              <w:jc w:val="center"/>
              <w:rPr>
                <w:rFonts w:cs="Times New Roman"/>
                <w:b/>
                <w:sz w:val="24"/>
                <w:szCs w:val="24"/>
              </w:rPr>
            </w:pPr>
          </w:p>
        </w:tc>
        <w:tc>
          <w:tcPr>
            <w:tcW w:w="857" w:type="dxa"/>
            <w:shd w:val="clear" w:color="auto" w:fill="auto"/>
            <w:vAlign w:val="center"/>
          </w:tcPr>
          <w:p w:rsidR="00002B84" w:rsidRDefault="00002B84" w:rsidP="00BB0E4F">
            <w:pPr>
              <w:jc w:val="center"/>
              <w:rPr>
                <w:rFonts w:cs="Times New Roman"/>
                <w:color w:val="333333"/>
                <w:sz w:val="24"/>
                <w:szCs w:val="24"/>
                <w:shd w:val="clear" w:color="auto" w:fill="FFFFFF"/>
              </w:rPr>
            </w:pPr>
            <w:r>
              <w:rPr>
                <w:rFonts w:cs="Times New Roman"/>
                <w:color w:val="333333"/>
                <w:sz w:val="24"/>
                <w:szCs w:val="24"/>
                <w:shd w:val="clear" w:color="auto" w:fill="FFFFFF"/>
              </w:rPr>
              <w:t>14h</w:t>
            </w:r>
          </w:p>
        </w:tc>
        <w:tc>
          <w:tcPr>
            <w:tcW w:w="7513" w:type="dxa"/>
            <w:shd w:val="clear" w:color="auto" w:fill="auto"/>
            <w:vAlign w:val="center"/>
          </w:tcPr>
          <w:p w:rsidR="00002B84" w:rsidRDefault="00002B84" w:rsidP="00BB0E4F">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CVP làm việc vố</w:t>
            </w:r>
            <w:r>
              <w:rPr>
                <w:rFonts w:ascii="Arial" w:hAnsi="Arial" w:cs="Arial"/>
                <w:color w:val="333333"/>
                <w:sz w:val="21"/>
                <w:szCs w:val="21"/>
                <w:shd w:val="clear" w:color="auto" w:fill="FFFFFF"/>
              </w:rPr>
              <w:t xml:space="preserve"> Phòng VTLT&amp;KSTTHC</w:t>
            </w:r>
          </w:p>
        </w:tc>
        <w:tc>
          <w:tcPr>
            <w:tcW w:w="1170" w:type="dxa"/>
            <w:shd w:val="clear" w:color="auto" w:fill="auto"/>
            <w:vAlign w:val="center"/>
          </w:tcPr>
          <w:p w:rsidR="00002B84" w:rsidRPr="00BB0E4F" w:rsidRDefault="00002B84" w:rsidP="00BB0E4F">
            <w:pPr>
              <w:jc w:val="center"/>
              <w:rPr>
                <w:rFonts w:cs="Times New Roman"/>
                <w:color w:val="333333"/>
                <w:sz w:val="24"/>
                <w:szCs w:val="24"/>
                <w:shd w:val="clear" w:color="auto" w:fill="FFFFFF"/>
              </w:rPr>
            </w:pPr>
            <w:r>
              <w:rPr>
                <w:rFonts w:cs="Times New Roman"/>
                <w:color w:val="333333"/>
                <w:sz w:val="24"/>
                <w:szCs w:val="24"/>
                <w:shd w:val="clear" w:color="auto" w:fill="FFFFFF"/>
              </w:rPr>
              <w:t>P.VTLT&amp;KSTTHC</w:t>
            </w:r>
          </w:p>
        </w:tc>
        <w:tc>
          <w:tcPr>
            <w:tcW w:w="3150" w:type="dxa"/>
            <w:shd w:val="clear" w:color="auto" w:fill="auto"/>
            <w:vAlign w:val="center"/>
          </w:tcPr>
          <w:p w:rsidR="00002B84" w:rsidRDefault="00002B84" w:rsidP="003E2983">
            <w:pPr>
              <w:shd w:val="clear" w:color="auto" w:fill="FFFFFF"/>
              <w:rPr>
                <w:rFonts w:ascii="Arial" w:hAnsi="Arial" w:cs="Arial"/>
                <w:color w:val="333333"/>
                <w:sz w:val="21"/>
                <w:szCs w:val="21"/>
                <w:shd w:val="clear" w:color="auto" w:fill="FFFFFF"/>
              </w:rPr>
            </w:pPr>
            <w:r>
              <w:rPr>
                <w:rFonts w:ascii="Arial" w:hAnsi="Arial" w:cs="Arial"/>
                <w:color w:val="333333"/>
                <w:sz w:val="21"/>
                <w:szCs w:val="21"/>
                <w:shd w:val="clear" w:color="auto" w:fill="FFFFFF"/>
              </w:rPr>
              <w:t>CVP, P.VTLT&amp;KSTTHC</w:t>
            </w:r>
          </w:p>
        </w:tc>
        <w:tc>
          <w:tcPr>
            <w:tcW w:w="1152" w:type="dxa"/>
            <w:shd w:val="clear" w:color="auto" w:fill="auto"/>
            <w:vAlign w:val="center"/>
          </w:tcPr>
          <w:p w:rsidR="00002B84" w:rsidRDefault="00002B84" w:rsidP="00BB0E4F">
            <w:pPr>
              <w:shd w:val="clear" w:color="auto" w:fill="FFFFFF"/>
              <w:jc w:val="center"/>
              <w:rPr>
                <w:rFonts w:ascii="Arial" w:hAnsi="Arial" w:cs="Arial"/>
                <w:color w:val="333333"/>
                <w:sz w:val="21"/>
                <w:szCs w:val="21"/>
                <w:shd w:val="clear" w:color="auto" w:fill="FFFFFF"/>
              </w:rPr>
            </w:pPr>
            <w:r>
              <w:rPr>
                <w:rFonts w:ascii="Arial" w:hAnsi="Arial" w:cs="Arial"/>
                <w:color w:val="333333"/>
                <w:sz w:val="21"/>
                <w:szCs w:val="21"/>
                <w:shd w:val="clear" w:color="auto" w:fill="FFFFFF"/>
              </w:rPr>
              <w:t>Phòng họp 504</w:t>
            </w:r>
          </w:p>
        </w:tc>
      </w:tr>
      <w:tr w:rsidR="00BA2F06" w:rsidRPr="00E56C0A" w:rsidTr="00E824D4">
        <w:trPr>
          <w:trHeight w:val="58"/>
        </w:trPr>
        <w:tc>
          <w:tcPr>
            <w:tcW w:w="1440" w:type="dxa"/>
            <w:vMerge w:val="restart"/>
            <w:shd w:val="clear" w:color="auto" w:fill="auto"/>
            <w:vAlign w:val="center"/>
          </w:tcPr>
          <w:p w:rsidR="00BA2F06" w:rsidRPr="00E56C0A" w:rsidRDefault="00BA2F06" w:rsidP="00BA2F06">
            <w:pPr>
              <w:widowControl w:val="0"/>
              <w:autoSpaceDE w:val="0"/>
              <w:autoSpaceDN w:val="0"/>
              <w:adjustRightInd w:val="0"/>
              <w:spacing w:before="120" w:after="120" w:line="320" w:lineRule="exact"/>
              <w:jc w:val="center"/>
              <w:rPr>
                <w:rFonts w:cs="Times New Roman"/>
                <w:b/>
                <w:sz w:val="24"/>
                <w:szCs w:val="24"/>
              </w:rPr>
            </w:pPr>
            <w:r w:rsidRPr="00E56C0A">
              <w:rPr>
                <w:rFonts w:cs="Times New Roman"/>
                <w:b/>
                <w:sz w:val="24"/>
                <w:szCs w:val="24"/>
              </w:rPr>
              <w:t xml:space="preserve">Thứ Năm </w:t>
            </w:r>
            <w:r w:rsidRPr="00E56C0A">
              <w:rPr>
                <w:rFonts w:cs="Times New Roman"/>
                <w:b/>
                <w:sz w:val="24"/>
                <w:szCs w:val="24"/>
              </w:rPr>
              <w:br/>
            </w:r>
            <w:r>
              <w:rPr>
                <w:rFonts w:cs="Times New Roman"/>
                <w:b/>
                <w:sz w:val="24"/>
                <w:szCs w:val="24"/>
              </w:rPr>
              <w:t>14/9</w:t>
            </w:r>
          </w:p>
        </w:tc>
        <w:tc>
          <w:tcPr>
            <w:tcW w:w="857" w:type="dxa"/>
            <w:shd w:val="clear" w:color="auto" w:fill="auto"/>
            <w:vAlign w:val="center"/>
          </w:tcPr>
          <w:p w:rsidR="00BA2F06" w:rsidRPr="00170361" w:rsidRDefault="00BA2F06" w:rsidP="00BA2F06">
            <w:pPr>
              <w:jc w:val="center"/>
              <w:rPr>
                <w:rFonts w:cs="Times New Roman"/>
                <w:color w:val="333333"/>
                <w:sz w:val="24"/>
                <w:szCs w:val="24"/>
                <w:shd w:val="clear" w:color="auto" w:fill="FFFFFF"/>
              </w:rPr>
            </w:pPr>
            <w:r>
              <w:rPr>
                <w:rFonts w:cs="Times New Roman"/>
                <w:color w:val="333333"/>
                <w:sz w:val="24"/>
                <w:szCs w:val="24"/>
                <w:shd w:val="clear" w:color="auto" w:fill="FFFFFF"/>
              </w:rPr>
              <w:t>8h</w:t>
            </w:r>
          </w:p>
        </w:tc>
        <w:tc>
          <w:tcPr>
            <w:tcW w:w="7513" w:type="dxa"/>
            <w:shd w:val="clear" w:color="auto" w:fill="auto"/>
            <w:vAlign w:val="center"/>
          </w:tcPr>
          <w:p w:rsidR="00BA2F06" w:rsidRPr="00170361" w:rsidRDefault="00BA2F06" w:rsidP="00BA2F06">
            <w:pPr>
              <w:jc w:val="both"/>
              <w:rPr>
                <w:rFonts w:cs="Times New Roman"/>
                <w:color w:val="333333"/>
                <w:sz w:val="24"/>
                <w:szCs w:val="24"/>
                <w:shd w:val="clear" w:color="auto" w:fill="FFFFFF"/>
              </w:rPr>
            </w:pPr>
            <w:r>
              <w:rPr>
                <w:rFonts w:ascii="Arial" w:hAnsi="Arial" w:cs="Arial"/>
                <w:color w:val="333333"/>
                <w:sz w:val="21"/>
                <w:szCs w:val="21"/>
                <w:shd w:val="clear" w:color="auto" w:fill="FFFFFF"/>
              </w:rPr>
              <w:t>BTCN Hầu A Lềnh dự Hội nghị Đoàn Chủ tịch Ủy ban Trung ương MTTQ Việt Nam tiếp xúc, lắng nghe tâm tư, nguyện vọng đồng bào DTTS, miền núi các tỉnh trung du và miền núi Bắc Bộ tại tỉnh Yên Bái</w:t>
            </w:r>
          </w:p>
        </w:tc>
        <w:tc>
          <w:tcPr>
            <w:tcW w:w="1170" w:type="dxa"/>
            <w:shd w:val="clear" w:color="auto" w:fill="auto"/>
            <w:vAlign w:val="center"/>
          </w:tcPr>
          <w:p w:rsidR="00BA2F06" w:rsidRPr="00BB0E4F" w:rsidRDefault="00BA2F06" w:rsidP="00BA2F06">
            <w:pPr>
              <w:jc w:val="center"/>
              <w:rPr>
                <w:rFonts w:cs="Times New Roman"/>
                <w:color w:val="333333"/>
                <w:sz w:val="24"/>
                <w:szCs w:val="24"/>
                <w:shd w:val="clear" w:color="auto" w:fill="FFFFFF"/>
              </w:rPr>
            </w:pPr>
          </w:p>
        </w:tc>
        <w:tc>
          <w:tcPr>
            <w:tcW w:w="3150" w:type="dxa"/>
            <w:shd w:val="clear" w:color="auto" w:fill="auto"/>
            <w:vAlign w:val="center"/>
          </w:tcPr>
          <w:p w:rsidR="00BA2F06" w:rsidRPr="00170361" w:rsidRDefault="00BA2F06" w:rsidP="000F34E3">
            <w:pPr>
              <w:shd w:val="clear" w:color="auto" w:fill="FFFFFF"/>
              <w:rPr>
                <w:rFonts w:cs="Times New Roman"/>
                <w:color w:val="333333"/>
                <w:sz w:val="24"/>
                <w:szCs w:val="24"/>
                <w:shd w:val="clear" w:color="auto" w:fill="FFFFFF"/>
              </w:rPr>
            </w:pPr>
            <w:r>
              <w:rPr>
                <w:rFonts w:ascii="Arial" w:hAnsi="Arial" w:cs="Arial"/>
                <w:color w:val="333333"/>
                <w:sz w:val="21"/>
                <w:szCs w:val="21"/>
                <w:shd w:val="clear" w:color="auto" w:fill="FFFFFF"/>
              </w:rPr>
              <w:t>PCVP Bùi Quốc Thắng</w:t>
            </w:r>
          </w:p>
        </w:tc>
        <w:tc>
          <w:tcPr>
            <w:tcW w:w="1152" w:type="dxa"/>
            <w:shd w:val="clear" w:color="auto" w:fill="auto"/>
            <w:vAlign w:val="center"/>
          </w:tcPr>
          <w:p w:rsidR="00BA2F06" w:rsidRPr="00BB0E4F" w:rsidRDefault="00BA2F06" w:rsidP="00BA2F06">
            <w:pPr>
              <w:shd w:val="clear" w:color="auto" w:fill="FFFFFF"/>
              <w:jc w:val="center"/>
              <w:rPr>
                <w:rFonts w:cs="Times New Roman"/>
                <w:color w:val="333333"/>
                <w:sz w:val="24"/>
                <w:szCs w:val="24"/>
                <w:shd w:val="clear" w:color="auto" w:fill="FFFFFF"/>
              </w:rPr>
            </w:pPr>
            <w:r>
              <w:rPr>
                <w:rFonts w:ascii="Arial" w:hAnsi="Arial" w:cs="Arial"/>
                <w:color w:val="333333"/>
                <w:sz w:val="21"/>
                <w:szCs w:val="21"/>
                <w:shd w:val="clear" w:color="auto" w:fill="FFFFFF"/>
              </w:rPr>
              <w:t>TP Yên Bái</w:t>
            </w:r>
          </w:p>
        </w:tc>
      </w:tr>
      <w:tr w:rsidR="00002B84" w:rsidRPr="00E56C0A" w:rsidTr="00E824D4">
        <w:trPr>
          <w:trHeight w:val="58"/>
        </w:trPr>
        <w:tc>
          <w:tcPr>
            <w:tcW w:w="1440" w:type="dxa"/>
            <w:vMerge/>
            <w:shd w:val="clear" w:color="auto" w:fill="auto"/>
            <w:vAlign w:val="center"/>
          </w:tcPr>
          <w:p w:rsidR="00002B84" w:rsidRPr="00E56C0A" w:rsidRDefault="00002B84" w:rsidP="00BA2F06">
            <w:pPr>
              <w:widowControl w:val="0"/>
              <w:autoSpaceDE w:val="0"/>
              <w:autoSpaceDN w:val="0"/>
              <w:adjustRightInd w:val="0"/>
              <w:spacing w:before="120" w:after="120" w:line="320" w:lineRule="exact"/>
              <w:jc w:val="center"/>
              <w:rPr>
                <w:rFonts w:cs="Times New Roman"/>
                <w:b/>
                <w:sz w:val="24"/>
                <w:szCs w:val="24"/>
              </w:rPr>
            </w:pPr>
          </w:p>
        </w:tc>
        <w:tc>
          <w:tcPr>
            <w:tcW w:w="857" w:type="dxa"/>
            <w:shd w:val="clear" w:color="auto" w:fill="auto"/>
            <w:vAlign w:val="center"/>
          </w:tcPr>
          <w:p w:rsidR="00002B84" w:rsidRDefault="00002B84" w:rsidP="00BA2F06">
            <w:pPr>
              <w:jc w:val="center"/>
              <w:rPr>
                <w:rFonts w:cs="Times New Roman"/>
                <w:color w:val="333333"/>
                <w:sz w:val="24"/>
                <w:szCs w:val="24"/>
                <w:shd w:val="clear" w:color="auto" w:fill="FFFFFF"/>
              </w:rPr>
            </w:pPr>
            <w:r>
              <w:rPr>
                <w:rFonts w:cs="Times New Roman"/>
                <w:color w:val="333333"/>
                <w:sz w:val="24"/>
                <w:szCs w:val="24"/>
                <w:shd w:val="clear" w:color="auto" w:fill="FFFFFF"/>
              </w:rPr>
              <w:t>8h30</w:t>
            </w:r>
          </w:p>
        </w:tc>
        <w:tc>
          <w:tcPr>
            <w:tcW w:w="7513" w:type="dxa"/>
            <w:shd w:val="clear" w:color="auto" w:fill="auto"/>
            <w:vAlign w:val="center"/>
          </w:tcPr>
          <w:p w:rsidR="00002B84" w:rsidRDefault="00002B84" w:rsidP="00BA2F06">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CVP làm việc với P.HCQT</w:t>
            </w:r>
          </w:p>
        </w:tc>
        <w:tc>
          <w:tcPr>
            <w:tcW w:w="1170" w:type="dxa"/>
            <w:shd w:val="clear" w:color="auto" w:fill="auto"/>
            <w:vAlign w:val="center"/>
          </w:tcPr>
          <w:p w:rsidR="00002B84" w:rsidRPr="00BB0E4F" w:rsidRDefault="00002B84" w:rsidP="00BA2F06">
            <w:pPr>
              <w:jc w:val="center"/>
              <w:rPr>
                <w:rFonts w:cs="Times New Roman"/>
                <w:color w:val="333333"/>
                <w:sz w:val="24"/>
                <w:szCs w:val="24"/>
                <w:shd w:val="clear" w:color="auto" w:fill="FFFFFF"/>
              </w:rPr>
            </w:pPr>
            <w:r>
              <w:rPr>
                <w:rFonts w:cs="Times New Roman"/>
                <w:color w:val="333333"/>
                <w:sz w:val="24"/>
                <w:szCs w:val="24"/>
                <w:shd w:val="clear" w:color="auto" w:fill="FFFFFF"/>
              </w:rPr>
              <w:t>P.HCQT</w:t>
            </w:r>
          </w:p>
        </w:tc>
        <w:tc>
          <w:tcPr>
            <w:tcW w:w="3150" w:type="dxa"/>
            <w:shd w:val="clear" w:color="auto" w:fill="auto"/>
            <w:vAlign w:val="center"/>
          </w:tcPr>
          <w:p w:rsidR="00002B84" w:rsidRDefault="00002B84" w:rsidP="000F34E3">
            <w:pPr>
              <w:shd w:val="clear" w:color="auto" w:fill="FFFFFF"/>
              <w:rPr>
                <w:rFonts w:ascii="Arial" w:hAnsi="Arial" w:cs="Arial"/>
                <w:color w:val="333333"/>
                <w:sz w:val="21"/>
                <w:szCs w:val="21"/>
                <w:shd w:val="clear" w:color="auto" w:fill="FFFFFF"/>
              </w:rPr>
            </w:pPr>
            <w:r>
              <w:rPr>
                <w:rFonts w:ascii="Arial" w:hAnsi="Arial" w:cs="Arial"/>
                <w:color w:val="333333"/>
                <w:sz w:val="21"/>
                <w:szCs w:val="21"/>
                <w:shd w:val="clear" w:color="auto" w:fill="FFFFFF"/>
              </w:rPr>
              <w:t>CVP, P. HCQT</w:t>
            </w:r>
          </w:p>
        </w:tc>
        <w:tc>
          <w:tcPr>
            <w:tcW w:w="1152" w:type="dxa"/>
            <w:shd w:val="clear" w:color="auto" w:fill="auto"/>
            <w:vAlign w:val="center"/>
          </w:tcPr>
          <w:p w:rsidR="00002B84" w:rsidRDefault="00002B84" w:rsidP="00BA2F06">
            <w:pPr>
              <w:shd w:val="clear" w:color="auto" w:fill="FFFFFF"/>
              <w:jc w:val="center"/>
              <w:rPr>
                <w:rFonts w:ascii="Arial" w:hAnsi="Arial" w:cs="Arial"/>
                <w:color w:val="333333"/>
                <w:sz w:val="21"/>
                <w:szCs w:val="21"/>
                <w:shd w:val="clear" w:color="auto" w:fill="FFFFFF"/>
              </w:rPr>
            </w:pPr>
            <w:r>
              <w:rPr>
                <w:rFonts w:ascii="Arial" w:hAnsi="Arial" w:cs="Arial"/>
                <w:color w:val="333333"/>
                <w:sz w:val="21"/>
                <w:szCs w:val="21"/>
                <w:shd w:val="clear" w:color="auto" w:fill="FFFFFF"/>
              </w:rPr>
              <w:t>Phòng họp 504</w:t>
            </w:r>
            <w:bookmarkStart w:id="0" w:name="_GoBack"/>
            <w:bookmarkEnd w:id="0"/>
          </w:p>
        </w:tc>
      </w:tr>
      <w:tr w:rsidR="00BA2F06" w:rsidRPr="00E56C0A" w:rsidTr="003E2983">
        <w:trPr>
          <w:trHeight w:val="611"/>
        </w:trPr>
        <w:tc>
          <w:tcPr>
            <w:tcW w:w="1440" w:type="dxa"/>
            <w:vMerge/>
            <w:shd w:val="clear" w:color="auto" w:fill="auto"/>
            <w:vAlign w:val="center"/>
          </w:tcPr>
          <w:p w:rsidR="00BA2F06" w:rsidRPr="00E56C0A" w:rsidRDefault="00BA2F06" w:rsidP="00BA2F06">
            <w:pPr>
              <w:widowControl w:val="0"/>
              <w:autoSpaceDE w:val="0"/>
              <w:autoSpaceDN w:val="0"/>
              <w:adjustRightInd w:val="0"/>
              <w:spacing w:before="120" w:after="120" w:line="320" w:lineRule="exact"/>
              <w:jc w:val="center"/>
              <w:rPr>
                <w:rFonts w:cs="Times New Roman"/>
                <w:sz w:val="24"/>
                <w:szCs w:val="24"/>
              </w:rPr>
            </w:pPr>
          </w:p>
        </w:tc>
        <w:tc>
          <w:tcPr>
            <w:tcW w:w="857" w:type="dxa"/>
            <w:shd w:val="clear" w:color="auto" w:fill="auto"/>
            <w:vAlign w:val="center"/>
          </w:tcPr>
          <w:p w:rsidR="00BA2F06" w:rsidRDefault="00BA2F06" w:rsidP="00BA2F06">
            <w:pPr>
              <w:jc w:val="center"/>
              <w:rPr>
                <w:rFonts w:cs="Times New Roman"/>
                <w:color w:val="333333"/>
                <w:sz w:val="24"/>
                <w:szCs w:val="24"/>
                <w:shd w:val="clear" w:color="auto" w:fill="FFFFFF"/>
              </w:rPr>
            </w:pPr>
            <w:r>
              <w:rPr>
                <w:rFonts w:cs="Times New Roman"/>
                <w:color w:val="333333"/>
                <w:sz w:val="24"/>
                <w:szCs w:val="24"/>
                <w:shd w:val="clear" w:color="auto" w:fill="FFFFFF"/>
              </w:rPr>
              <w:t>15h</w:t>
            </w:r>
          </w:p>
        </w:tc>
        <w:tc>
          <w:tcPr>
            <w:tcW w:w="7513" w:type="dxa"/>
            <w:shd w:val="clear" w:color="auto" w:fill="auto"/>
            <w:vAlign w:val="center"/>
          </w:tcPr>
          <w:p w:rsidR="00BA2F06" w:rsidRPr="00BB0E4F" w:rsidRDefault="00BA2F06" w:rsidP="00BA2F06">
            <w:pPr>
              <w:jc w:val="both"/>
              <w:rPr>
                <w:rFonts w:cs="Times New Roman"/>
                <w:color w:val="333333"/>
                <w:sz w:val="24"/>
                <w:szCs w:val="24"/>
                <w:shd w:val="clear" w:color="auto" w:fill="FFFFFF"/>
              </w:rPr>
            </w:pPr>
            <w:r>
              <w:rPr>
                <w:rFonts w:ascii="Arial" w:hAnsi="Arial" w:cs="Arial"/>
                <w:color w:val="333333"/>
                <w:sz w:val="21"/>
                <w:szCs w:val="21"/>
                <w:shd w:val="clear" w:color="auto" w:fill="FFFFFF"/>
              </w:rPr>
              <w:t>BTCN Hầu A Lềnh thăm hỏi các hộ gia đình bị ảnh hưởng thiên tai tại tỉnh Lào Cai</w:t>
            </w:r>
          </w:p>
        </w:tc>
        <w:tc>
          <w:tcPr>
            <w:tcW w:w="1170" w:type="dxa"/>
            <w:shd w:val="clear" w:color="auto" w:fill="auto"/>
            <w:vAlign w:val="center"/>
          </w:tcPr>
          <w:p w:rsidR="00BA2F06" w:rsidRPr="00BB0E4F" w:rsidRDefault="00BA2F06" w:rsidP="00BA2F06">
            <w:pPr>
              <w:jc w:val="center"/>
              <w:rPr>
                <w:rFonts w:cs="Times New Roman"/>
                <w:color w:val="333333"/>
                <w:sz w:val="24"/>
                <w:szCs w:val="24"/>
                <w:shd w:val="clear" w:color="auto" w:fill="FFFFFF"/>
              </w:rPr>
            </w:pPr>
          </w:p>
        </w:tc>
        <w:tc>
          <w:tcPr>
            <w:tcW w:w="3150" w:type="dxa"/>
            <w:shd w:val="clear" w:color="auto" w:fill="auto"/>
            <w:vAlign w:val="center"/>
          </w:tcPr>
          <w:p w:rsidR="00BA2F06" w:rsidRPr="00170361" w:rsidRDefault="00BA2F06" w:rsidP="00BA2F06">
            <w:pPr>
              <w:shd w:val="clear" w:color="auto" w:fill="FFFFFF"/>
              <w:rPr>
                <w:rFonts w:cs="Times New Roman"/>
                <w:color w:val="333333"/>
                <w:sz w:val="24"/>
                <w:szCs w:val="24"/>
                <w:shd w:val="clear" w:color="auto" w:fill="FFFFFF"/>
              </w:rPr>
            </w:pPr>
            <w:r>
              <w:rPr>
                <w:rFonts w:ascii="Arial" w:hAnsi="Arial" w:cs="Arial"/>
                <w:color w:val="333333"/>
                <w:sz w:val="21"/>
                <w:szCs w:val="21"/>
                <w:shd w:val="clear" w:color="auto" w:fill="FFFFFF"/>
              </w:rPr>
              <w:t>PCVP Bùi Quốc Thắng; CTTĐT</w:t>
            </w:r>
          </w:p>
        </w:tc>
        <w:tc>
          <w:tcPr>
            <w:tcW w:w="1152" w:type="dxa"/>
            <w:shd w:val="clear" w:color="auto" w:fill="auto"/>
            <w:vAlign w:val="center"/>
          </w:tcPr>
          <w:p w:rsidR="00BA2F06" w:rsidRPr="00BB0E4F" w:rsidRDefault="00BA2F06" w:rsidP="00BA2F06">
            <w:pPr>
              <w:shd w:val="clear" w:color="auto" w:fill="FFFFFF"/>
              <w:jc w:val="center"/>
              <w:rPr>
                <w:rFonts w:cs="Times New Roman"/>
                <w:color w:val="333333"/>
                <w:sz w:val="24"/>
                <w:szCs w:val="24"/>
                <w:shd w:val="clear" w:color="auto" w:fill="FFFFFF"/>
              </w:rPr>
            </w:pPr>
            <w:r>
              <w:rPr>
                <w:rFonts w:ascii="Arial" w:hAnsi="Arial" w:cs="Arial"/>
                <w:color w:val="333333"/>
                <w:sz w:val="21"/>
                <w:szCs w:val="21"/>
                <w:shd w:val="clear" w:color="auto" w:fill="FFFFFF"/>
              </w:rPr>
              <w:t>Tỉnh Lào Cai</w:t>
            </w:r>
          </w:p>
        </w:tc>
      </w:tr>
      <w:tr w:rsidR="00BA2F06" w:rsidRPr="00E56C0A" w:rsidTr="003E2983">
        <w:trPr>
          <w:trHeight w:val="611"/>
        </w:trPr>
        <w:tc>
          <w:tcPr>
            <w:tcW w:w="1440" w:type="dxa"/>
            <w:vMerge/>
            <w:shd w:val="clear" w:color="auto" w:fill="auto"/>
            <w:vAlign w:val="center"/>
          </w:tcPr>
          <w:p w:rsidR="00BA2F06" w:rsidRPr="00E56C0A" w:rsidRDefault="00BA2F06" w:rsidP="00BA2F06">
            <w:pPr>
              <w:widowControl w:val="0"/>
              <w:autoSpaceDE w:val="0"/>
              <w:autoSpaceDN w:val="0"/>
              <w:adjustRightInd w:val="0"/>
              <w:spacing w:before="120" w:after="120" w:line="320" w:lineRule="exact"/>
              <w:jc w:val="center"/>
              <w:rPr>
                <w:rFonts w:cs="Times New Roman"/>
                <w:sz w:val="24"/>
                <w:szCs w:val="24"/>
              </w:rPr>
            </w:pPr>
          </w:p>
        </w:tc>
        <w:tc>
          <w:tcPr>
            <w:tcW w:w="857" w:type="dxa"/>
            <w:shd w:val="clear" w:color="auto" w:fill="auto"/>
            <w:vAlign w:val="center"/>
          </w:tcPr>
          <w:p w:rsidR="00BA2F06" w:rsidRDefault="00BA2F06" w:rsidP="00BA2F06">
            <w:pPr>
              <w:jc w:val="center"/>
              <w:rPr>
                <w:rFonts w:cs="Times New Roman"/>
                <w:color w:val="333333"/>
                <w:sz w:val="24"/>
                <w:szCs w:val="24"/>
                <w:shd w:val="clear" w:color="auto" w:fill="FFFFFF"/>
              </w:rPr>
            </w:pPr>
            <w:r>
              <w:rPr>
                <w:rFonts w:cs="Times New Roman"/>
                <w:color w:val="333333"/>
                <w:sz w:val="24"/>
                <w:szCs w:val="24"/>
                <w:shd w:val="clear" w:color="auto" w:fill="FFFFFF"/>
              </w:rPr>
              <w:t>16h</w:t>
            </w:r>
          </w:p>
        </w:tc>
        <w:tc>
          <w:tcPr>
            <w:tcW w:w="7513" w:type="dxa"/>
            <w:shd w:val="clear" w:color="auto" w:fill="auto"/>
            <w:vAlign w:val="center"/>
          </w:tcPr>
          <w:p w:rsidR="00BA2F06" w:rsidRDefault="00BA2F06" w:rsidP="00BA2F06">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TTPCN Nông Quốc Tuấn chủ trì tiếp Đoàn người có uy tín trong đồng bào DTTS tỉnh Bình Phước</w:t>
            </w:r>
          </w:p>
        </w:tc>
        <w:tc>
          <w:tcPr>
            <w:tcW w:w="1170" w:type="dxa"/>
            <w:shd w:val="clear" w:color="auto" w:fill="auto"/>
            <w:vAlign w:val="center"/>
          </w:tcPr>
          <w:p w:rsidR="00BA2F06" w:rsidRPr="00BB0E4F" w:rsidRDefault="00BA2F06" w:rsidP="00BA2F06">
            <w:pPr>
              <w:jc w:val="center"/>
              <w:rPr>
                <w:rFonts w:cs="Times New Roman"/>
                <w:color w:val="333333"/>
                <w:sz w:val="24"/>
                <w:szCs w:val="24"/>
                <w:shd w:val="clear" w:color="auto" w:fill="FFFFFF"/>
              </w:rPr>
            </w:pPr>
          </w:p>
        </w:tc>
        <w:tc>
          <w:tcPr>
            <w:tcW w:w="3150" w:type="dxa"/>
            <w:shd w:val="clear" w:color="auto" w:fill="auto"/>
            <w:vAlign w:val="center"/>
          </w:tcPr>
          <w:p w:rsidR="00BA2F06" w:rsidRDefault="00BA2F06" w:rsidP="00BA2F06">
            <w:pPr>
              <w:shd w:val="clear" w:color="auto" w:fill="FFFFFF"/>
              <w:rPr>
                <w:rFonts w:ascii="Arial" w:hAnsi="Arial" w:cs="Arial"/>
                <w:color w:val="333333"/>
                <w:sz w:val="21"/>
                <w:szCs w:val="21"/>
                <w:shd w:val="clear" w:color="auto" w:fill="FFFFFF"/>
              </w:rPr>
            </w:pPr>
            <w:r>
              <w:rPr>
                <w:rFonts w:ascii="Arial" w:hAnsi="Arial" w:cs="Arial"/>
                <w:color w:val="333333"/>
                <w:sz w:val="21"/>
                <w:szCs w:val="21"/>
                <w:shd w:val="clear" w:color="auto" w:fill="FFFFFF"/>
              </w:rPr>
              <w:t>PCVP Kiên; CTTĐT</w:t>
            </w:r>
          </w:p>
        </w:tc>
        <w:tc>
          <w:tcPr>
            <w:tcW w:w="1152" w:type="dxa"/>
            <w:shd w:val="clear" w:color="auto" w:fill="auto"/>
            <w:vAlign w:val="center"/>
          </w:tcPr>
          <w:p w:rsidR="00BA2F06" w:rsidRDefault="00BA2F06" w:rsidP="00BA2F06">
            <w:pPr>
              <w:shd w:val="clear" w:color="auto" w:fill="FFFFFF"/>
              <w:jc w:val="center"/>
              <w:rPr>
                <w:rFonts w:ascii="Arial" w:hAnsi="Arial" w:cs="Arial"/>
                <w:color w:val="333333"/>
                <w:sz w:val="21"/>
                <w:szCs w:val="21"/>
                <w:shd w:val="clear" w:color="auto" w:fill="FFFFFF"/>
              </w:rPr>
            </w:pPr>
            <w:r>
              <w:rPr>
                <w:rFonts w:ascii="Arial" w:hAnsi="Arial" w:cs="Arial"/>
                <w:color w:val="333333"/>
                <w:sz w:val="21"/>
                <w:szCs w:val="21"/>
                <w:shd w:val="clear" w:color="auto" w:fill="FFFFFF"/>
              </w:rPr>
              <w:t>Phòng họp 502</w:t>
            </w:r>
          </w:p>
        </w:tc>
      </w:tr>
      <w:tr w:rsidR="00BA2F06" w:rsidRPr="00E56C0A" w:rsidTr="00E824D4">
        <w:trPr>
          <w:trHeight w:val="58"/>
        </w:trPr>
        <w:tc>
          <w:tcPr>
            <w:tcW w:w="1440" w:type="dxa"/>
            <w:vMerge w:val="restart"/>
            <w:shd w:val="clear" w:color="auto" w:fill="auto"/>
            <w:vAlign w:val="center"/>
          </w:tcPr>
          <w:p w:rsidR="00BA2F06" w:rsidRPr="00E56C0A" w:rsidRDefault="00BA2F06" w:rsidP="00BA2F06">
            <w:pPr>
              <w:widowControl w:val="0"/>
              <w:autoSpaceDE w:val="0"/>
              <w:autoSpaceDN w:val="0"/>
              <w:adjustRightInd w:val="0"/>
              <w:spacing w:before="120" w:after="120" w:line="320" w:lineRule="exact"/>
              <w:jc w:val="center"/>
              <w:rPr>
                <w:rFonts w:cs="Times New Roman"/>
                <w:b/>
                <w:sz w:val="24"/>
                <w:szCs w:val="24"/>
              </w:rPr>
            </w:pPr>
            <w:r w:rsidRPr="00E56C0A">
              <w:rPr>
                <w:rFonts w:cs="Times New Roman"/>
                <w:b/>
                <w:sz w:val="24"/>
                <w:szCs w:val="24"/>
              </w:rPr>
              <w:lastRenderedPageBreak/>
              <w:t>Thứ Sáu</w:t>
            </w:r>
            <w:r w:rsidRPr="00E56C0A">
              <w:rPr>
                <w:rFonts w:cs="Times New Roman"/>
                <w:b/>
                <w:sz w:val="24"/>
                <w:szCs w:val="24"/>
              </w:rPr>
              <w:br/>
            </w:r>
            <w:r>
              <w:rPr>
                <w:rFonts w:cs="Times New Roman"/>
                <w:b/>
                <w:sz w:val="24"/>
                <w:szCs w:val="24"/>
              </w:rPr>
              <w:t>15/9</w:t>
            </w:r>
          </w:p>
        </w:tc>
        <w:tc>
          <w:tcPr>
            <w:tcW w:w="857" w:type="dxa"/>
            <w:shd w:val="clear" w:color="auto" w:fill="auto"/>
            <w:vAlign w:val="center"/>
          </w:tcPr>
          <w:p w:rsidR="00BA2F06" w:rsidRPr="00E56C0A" w:rsidRDefault="00BA2F06" w:rsidP="00BA2F06">
            <w:pPr>
              <w:jc w:val="center"/>
              <w:rPr>
                <w:rFonts w:cs="Times New Roman"/>
                <w:color w:val="333333"/>
                <w:sz w:val="24"/>
                <w:szCs w:val="24"/>
                <w:shd w:val="clear" w:color="auto" w:fill="FFFFFF"/>
              </w:rPr>
            </w:pPr>
          </w:p>
        </w:tc>
        <w:tc>
          <w:tcPr>
            <w:tcW w:w="7513" w:type="dxa"/>
            <w:shd w:val="clear" w:color="auto" w:fill="auto"/>
            <w:vAlign w:val="center"/>
          </w:tcPr>
          <w:p w:rsidR="00BA2F06" w:rsidRPr="00170361" w:rsidRDefault="00BA2F06" w:rsidP="00BA2F06">
            <w:pPr>
              <w:jc w:val="both"/>
              <w:rPr>
                <w:rFonts w:cs="Times New Roman"/>
                <w:color w:val="333333"/>
                <w:sz w:val="24"/>
                <w:szCs w:val="24"/>
                <w:shd w:val="clear" w:color="auto" w:fill="FFFFFF"/>
              </w:rPr>
            </w:pPr>
            <w:r>
              <w:rPr>
                <w:rFonts w:ascii="Arial" w:hAnsi="Arial" w:cs="Arial"/>
                <w:color w:val="333333"/>
                <w:sz w:val="21"/>
                <w:szCs w:val="21"/>
                <w:shd w:val="clear" w:color="auto" w:fill="FFFFFF"/>
              </w:rPr>
              <w:t>TTPCN Nông Quốc Tuấn đi công tác tại tỉnh Nghệ An</w:t>
            </w:r>
          </w:p>
        </w:tc>
        <w:tc>
          <w:tcPr>
            <w:tcW w:w="1170" w:type="dxa"/>
            <w:shd w:val="clear" w:color="auto" w:fill="auto"/>
            <w:vAlign w:val="center"/>
          </w:tcPr>
          <w:p w:rsidR="00BA2F06" w:rsidRPr="00BB0E4F" w:rsidRDefault="00BA2F06" w:rsidP="00BA2F06">
            <w:pPr>
              <w:jc w:val="center"/>
              <w:rPr>
                <w:rFonts w:cs="Times New Roman"/>
                <w:color w:val="333333"/>
                <w:sz w:val="24"/>
                <w:szCs w:val="24"/>
                <w:shd w:val="clear" w:color="auto" w:fill="FFFFFF"/>
              </w:rPr>
            </w:pPr>
          </w:p>
        </w:tc>
        <w:tc>
          <w:tcPr>
            <w:tcW w:w="3150" w:type="dxa"/>
            <w:shd w:val="clear" w:color="auto" w:fill="auto"/>
            <w:vAlign w:val="center"/>
          </w:tcPr>
          <w:p w:rsidR="00BA2F06" w:rsidRPr="00170361" w:rsidRDefault="00BA2F06" w:rsidP="00BA2F06">
            <w:pPr>
              <w:shd w:val="clear" w:color="auto" w:fill="FFFFFF"/>
              <w:rPr>
                <w:rFonts w:cs="Times New Roman"/>
                <w:color w:val="333333"/>
                <w:sz w:val="24"/>
                <w:szCs w:val="24"/>
                <w:shd w:val="clear" w:color="auto" w:fill="FFFFFF"/>
              </w:rPr>
            </w:pPr>
            <w:r>
              <w:rPr>
                <w:rFonts w:ascii="Arial" w:hAnsi="Arial" w:cs="Arial"/>
                <w:color w:val="333333"/>
                <w:sz w:val="21"/>
                <w:szCs w:val="21"/>
                <w:shd w:val="clear" w:color="auto" w:fill="FFFFFF"/>
              </w:rPr>
              <w:t>PCVP Kiên</w:t>
            </w:r>
          </w:p>
        </w:tc>
        <w:tc>
          <w:tcPr>
            <w:tcW w:w="1152" w:type="dxa"/>
            <w:shd w:val="clear" w:color="auto" w:fill="auto"/>
            <w:vAlign w:val="center"/>
          </w:tcPr>
          <w:p w:rsidR="00BA2F06" w:rsidRPr="00170361" w:rsidRDefault="00CC3246" w:rsidP="00BA2F06">
            <w:pPr>
              <w:shd w:val="clear" w:color="auto" w:fill="FFFFFF"/>
              <w:jc w:val="center"/>
              <w:rPr>
                <w:rFonts w:cs="Times New Roman"/>
                <w:color w:val="333333"/>
                <w:sz w:val="24"/>
                <w:szCs w:val="24"/>
                <w:shd w:val="clear" w:color="auto" w:fill="FFFFFF"/>
              </w:rPr>
            </w:pPr>
            <w:r>
              <w:rPr>
                <w:rFonts w:ascii="Arial" w:hAnsi="Arial" w:cs="Arial"/>
                <w:color w:val="333333"/>
                <w:sz w:val="21"/>
                <w:szCs w:val="21"/>
                <w:shd w:val="clear" w:color="auto" w:fill="FFFFFF"/>
              </w:rPr>
              <w:t>Tỉnh Nghệ An</w:t>
            </w:r>
          </w:p>
        </w:tc>
      </w:tr>
      <w:tr w:rsidR="00BA2F06" w:rsidRPr="00E56C0A" w:rsidTr="00E824D4">
        <w:trPr>
          <w:trHeight w:val="58"/>
        </w:trPr>
        <w:tc>
          <w:tcPr>
            <w:tcW w:w="1440" w:type="dxa"/>
            <w:vMerge/>
            <w:shd w:val="clear" w:color="auto" w:fill="auto"/>
            <w:vAlign w:val="center"/>
          </w:tcPr>
          <w:p w:rsidR="00BA2F06" w:rsidRPr="00E56C0A" w:rsidRDefault="00BA2F06" w:rsidP="00BA2F06">
            <w:pPr>
              <w:widowControl w:val="0"/>
              <w:autoSpaceDE w:val="0"/>
              <w:autoSpaceDN w:val="0"/>
              <w:adjustRightInd w:val="0"/>
              <w:spacing w:before="120" w:after="120" w:line="320" w:lineRule="exact"/>
              <w:jc w:val="center"/>
              <w:rPr>
                <w:rFonts w:cs="Times New Roman"/>
                <w:b/>
                <w:sz w:val="24"/>
                <w:szCs w:val="24"/>
              </w:rPr>
            </w:pPr>
          </w:p>
        </w:tc>
        <w:tc>
          <w:tcPr>
            <w:tcW w:w="857" w:type="dxa"/>
            <w:shd w:val="clear" w:color="auto" w:fill="auto"/>
            <w:vAlign w:val="center"/>
          </w:tcPr>
          <w:p w:rsidR="00BA2F06" w:rsidRDefault="00BA2F06" w:rsidP="00BA2F06">
            <w:pPr>
              <w:jc w:val="center"/>
              <w:rPr>
                <w:rFonts w:cs="Times New Roman"/>
                <w:color w:val="333333"/>
                <w:sz w:val="24"/>
                <w:szCs w:val="24"/>
                <w:shd w:val="clear" w:color="auto" w:fill="FFFFFF"/>
              </w:rPr>
            </w:pPr>
          </w:p>
        </w:tc>
        <w:tc>
          <w:tcPr>
            <w:tcW w:w="7513" w:type="dxa"/>
            <w:shd w:val="clear" w:color="auto" w:fill="auto"/>
            <w:vAlign w:val="center"/>
          </w:tcPr>
          <w:p w:rsidR="00BA2F06" w:rsidRDefault="00BA2F06" w:rsidP="00BA2F06">
            <w:pPr>
              <w:jc w:val="both"/>
              <w:rPr>
                <w:rFonts w:ascii="Arial" w:hAnsi="Arial" w:cs="Arial"/>
                <w:color w:val="333333"/>
                <w:sz w:val="21"/>
                <w:szCs w:val="21"/>
                <w:shd w:val="clear" w:color="auto" w:fill="FFFFFF"/>
              </w:rPr>
            </w:pPr>
          </w:p>
        </w:tc>
        <w:tc>
          <w:tcPr>
            <w:tcW w:w="1170" w:type="dxa"/>
            <w:shd w:val="clear" w:color="auto" w:fill="auto"/>
            <w:vAlign w:val="center"/>
          </w:tcPr>
          <w:p w:rsidR="00BA2F06" w:rsidRPr="00BB0E4F" w:rsidRDefault="00BA2F06" w:rsidP="00BA2F06">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3150" w:type="dxa"/>
            <w:shd w:val="clear" w:color="auto" w:fill="auto"/>
            <w:vAlign w:val="center"/>
          </w:tcPr>
          <w:p w:rsidR="00BA2F06" w:rsidRDefault="00BA2F06" w:rsidP="00BA2F06">
            <w:pPr>
              <w:widowControl w:val="0"/>
              <w:shd w:val="clear" w:color="auto" w:fill="FFFFFF"/>
              <w:autoSpaceDE w:val="0"/>
              <w:autoSpaceDN w:val="0"/>
              <w:adjustRightInd w:val="0"/>
              <w:spacing w:before="120" w:after="120" w:line="320" w:lineRule="exact"/>
              <w:rPr>
                <w:rFonts w:ascii="Arial" w:hAnsi="Arial" w:cs="Arial"/>
                <w:color w:val="333333"/>
                <w:sz w:val="21"/>
                <w:szCs w:val="21"/>
                <w:shd w:val="clear" w:color="auto" w:fill="FFFFFF"/>
              </w:rPr>
            </w:pPr>
          </w:p>
        </w:tc>
        <w:tc>
          <w:tcPr>
            <w:tcW w:w="1152" w:type="dxa"/>
            <w:shd w:val="clear" w:color="auto" w:fill="auto"/>
            <w:vAlign w:val="center"/>
          </w:tcPr>
          <w:p w:rsidR="00BA2F06" w:rsidRDefault="00BA2F06" w:rsidP="00BA2F06">
            <w:pPr>
              <w:shd w:val="clear" w:color="auto" w:fill="FFFFFF"/>
              <w:jc w:val="center"/>
              <w:rPr>
                <w:rFonts w:ascii="Arial" w:hAnsi="Arial" w:cs="Arial"/>
                <w:color w:val="333333"/>
                <w:sz w:val="21"/>
                <w:szCs w:val="21"/>
                <w:shd w:val="clear" w:color="auto" w:fill="FFFFFF"/>
              </w:rPr>
            </w:pPr>
          </w:p>
        </w:tc>
      </w:tr>
      <w:tr w:rsidR="00CC3246" w:rsidRPr="00E56C0A" w:rsidTr="00E824D4">
        <w:trPr>
          <w:trHeight w:val="58"/>
        </w:trPr>
        <w:tc>
          <w:tcPr>
            <w:tcW w:w="1440" w:type="dxa"/>
            <w:shd w:val="clear" w:color="auto" w:fill="auto"/>
            <w:vAlign w:val="center"/>
          </w:tcPr>
          <w:p w:rsidR="00CC3246" w:rsidRPr="00E56C0A" w:rsidRDefault="00CC3246" w:rsidP="00CC3246">
            <w:pPr>
              <w:widowControl w:val="0"/>
              <w:autoSpaceDE w:val="0"/>
              <w:autoSpaceDN w:val="0"/>
              <w:adjustRightInd w:val="0"/>
              <w:spacing w:before="120" w:after="120" w:line="320" w:lineRule="exact"/>
              <w:jc w:val="center"/>
              <w:rPr>
                <w:rFonts w:cs="Times New Roman"/>
                <w:b/>
                <w:sz w:val="24"/>
                <w:szCs w:val="24"/>
              </w:rPr>
            </w:pPr>
            <w:r w:rsidRPr="00E56C0A">
              <w:rPr>
                <w:rFonts w:cs="Times New Roman"/>
                <w:b/>
                <w:sz w:val="24"/>
                <w:szCs w:val="24"/>
              </w:rPr>
              <w:t>Thứ</w:t>
            </w:r>
            <w:r>
              <w:rPr>
                <w:rFonts w:cs="Times New Roman"/>
                <w:b/>
                <w:sz w:val="24"/>
                <w:szCs w:val="24"/>
              </w:rPr>
              <w:t xml:space="preserve"> Bẩy</w:t>
            </w:r>
            <w:r w:rsidRPr="00E56C0A">
              <w:rPr>
                <w:rFonts w:cs="Times New Roman"/>
                <w:b/>
                <w:sz w:val="24"/>
                <w:szCs w:val="24"/>
              </w:rPr>
              <w:br/>
            </w:r>
            <w:r>
              <w:rPr>
                <w:rFonts w:cs="Times New Roman"/>
                <w:b/>
                <w:sz w:val="24"/>
                <w:szCs w:val="24"/>
              </w:rPr>
              <w:t>1</w:t>
            </w:r>
            <w:r>
              <w:rPr>
                <w:rFonts w:cs="Times New Roman"/>
                <w:b/>
                <w:sz w:val="24"/>
                <w:szCs w:val="24"/>
              </w:rPr>
              <w:t>6</w:t>
            </w:r>
            <w:r>
              <w:rPr>
                <w:rFonts w:cs="Times New Roman"/>
                <w:b/>
                <w:sz w:val="24"/>
                <w:szCs w:val="24"/>
              </w:rPr>
              <w:t>/9</w:t>
            </w:r>
          </w:p>
        </w:tc>
        <w:tc>
          <w:tcPr>
            <w:tcW w:w="857" w:type="dxa"/>
            <w:shd w:val="clear" w:color="auto" w:fill="auto"/>
            <w:vAlign w:val="center"/>
          </w:tcPr>
          <w:p w:rsidR="00CC3246" w:rsidRDefault="00CC3246" w:rsidP="00CC3246">
            <w:pPr>
              <w:jc w:val="center"/>
              <w:rPr>
                <w:rFonts w:cs="Times New Roman"/>
                <w:color w:val="333333"/>
                <w:sz w:val="24"/>
                <w:szCs w:val="24"/>
                <w:shd w:val="clear" w:color="auto" w:fill="FFFFFF"/>
              </w:rPr>
            </w:pPr>
            <w:r>
              <w:rPr>
                <w:rFonts w:cs="Times New Roman"/>
                <w:color w:val="333333"/>
                <w:sz w:val="24"/>
                <w:szCs w:val="24"/>
                <w:shd w:val="clear" w:color="auto" w:fill="FFFFFF"/>
              </w:rPr>
              <w:t>8h</w:t>
            </w:r>
          </w:p>
        </w:tc>
        <w:tc>
          <w:tcPr>
            <w:tcW w:w="7513" w:type="dxa"/>
            <w:shd w:val="clear" w:color="auto" w:fill="auto"/>
            <w:vAlign w:val="center"/>
          </w:tcPr>
          <w:p w:rsidR="00CC3246" w:rsidRDefault="00CC3246" w:rsidP="00CC3246">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TTPCN Nông Quốc Tuấn dự Hội nghị quán triệt và triển khai thực hiện Nghị quyết số 39-NQ/TW ngày 18/7/2023 của Bộ Chính trị về xây dựng và phát triển tỉnh Nghệ An đến năm 2030, tầm nhìn đến năm 2045</w:t>
            </w:r>
          </w:p>
        </w:tc>
        <w:tc>
          <w:tcPr>
            <w:tcW w:w="1170" w:type="dxa"/>
            <w:shd w:val="clear" w:color="auto" w:fill="auto"/>
            <w:vAlign w:val="center"/>
          </w:tcPr>
          <w:p w:rsidR="00CC3246" w:rsidRPr="00BB0E4F" w:rsidRDefault="00CC3246" w:rsidP="00CC3246">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3150" w:type="dxa"/>
            <w:shd w:val="clear" w:color="auto" w:fill="auto"/>
            <w:vAlign w:val="center"/>
          </w:tcPr>
          <w:p w:rsidR="00CC3246" w:rsidRPr="00170361" w:rsidRDefault="00CC3246" w:rsidP="00CC3246">
            <w:pPr>
              <w:shd w:val="clear" w:color="auto" w:fill="FFFFFF"/>
              <w:rPr>
                <w:rFonts w:cs="Times New Roman"/>
                <w:color w:val="333333"/>
                <w:sz w:val="24"/>
                <w:szCs w:val="24"/>
                <w:shd w:val="clear" w:color="auto" w:fill="FFFFFF"/>
              </w:rPr>
            </w:pPr>
            <w:r>
              <w:rPr>
                <w:rFonts w:ascii="Arial" w:hAnsi="Arial" w:cs="Arial"/>
                <w:color w:val="333333"/>
                <w:sz w:val="21"/>
                <w:szCs w:val="21"/>
                <w:shd w:val="clear" w:color="auto" w:fill="FFFFFF"/>
              </w:rPr>
              <w:t>PCVP Kiên</w:t>
            </w:r>
          </w:p>
        </w:tc>
        <w:tc>
          <w:tcPr>
            <w:tcW w:w="1152" w:type="dxa"/>
            <w:shd w:val="clear" w:color="auto" w:fill="auto"/>
            <w:vAlign w:val="center"/>
          </w:tcPr>
          <w:p w:rsidR="00CC3246" w:rsidRPr="00170361" w:rsidRDefault="00CC3246" w:rsidP="00CC3246">
            <w:pPr>
              <w:shd w:val="clear" w:color="auto" w:fill="FFFFFF"/>
              <w:jc w:val="center"/>
              <w:rPr>
                <w:rFonts w:cs="Times New Roman"/>
                <w:color w:val="333333"/>
                <w:sz w:val="24"/>
                <w:szCs w:val="24"/>
                <w:shd w:val="clear" w:color="auto" w:fill="FFFFFF"/>
              </w:rPr>
            </w:pPr>
            <w:r>
              <w:rPr>
                <w:rFonts w:ascii="Arial" w:hAnsi="Arial" w:cs="Arial"/>
                <w:color w:val="333333"/>
                <w:sz w:val="21"/>
                <w:szCs w:val="21"/>
                <w:shd w:val="clear" w:color="auto" w:fill="FFFFFF"/>
              </w:rPr>
              <w:t>Tỉnh Nghệ An</w:t>
            </w:r>
          </w:p>
        </w:tc>
      </w:tr>
    </w:tbl>
    <w:p w:rsidR="00DA5579" w:rsidRPr="00E56C0A" w:rsidRDefault="00B02200" w:rsidP="001B5EC6">
      <w:pPr>
        <w:pStyle w:val="NormalWeb"/>
        <w:rPr>
          <w:b/>
        </w:rPr>
      </w:pPr>
      <w:r w:rsidRPr="00E56C0A">
        <w:rPr>
          <w:b/>
        </w:rPr>
        <w:t>* Lịch công tác của VPUB có thể điều chỉnh theo lịch công tác của LĐUB và sẽ có thông báo.</w:t>
      </w:r>
    </w:p>
    <w:sectPr w:rsidR="00DA5579" w:rsidRPr="00E56C0A" w:rsidSect="001B5EC6">
      <w:headerReference w:type="default" r:id="rId11"/>
      <w:pgSz w:w="16840" w:h="11907" w:orient="landscape" w:code="9"/>
      <w:pgMar w:top="900" w:right="1134" w:bottom="1134" w:left="1134"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D73" w:rsidRDefault="00F64D73">
      <w:pPr>
        <w:spacing w:after="0" w:line="240" w:lineRule="auto"/>
      </w:pPr>
      <w:r>
        <w:separator/>
      </w:r>
    </w:p>
  </w:endnote>
  <w:endnote w:type="continuationSeparator" w:id="0">
    <w:p w:rsidR="00F64D73" w:rsidRDefault="00F64D73">
      <w:pPr>
        <w:spacing w:after="0" w:line="240" w:lineRule="auto"/>
      </w:pPr>
      <w:r>
        <w:continuationSeparator/>
      </w:r>
    </w:p>
  </w:endnote>
  <w:endnote w:type="continuationNotice" w:id="1">
    <w:p w:rsidR="00F64D73" w:rsidRDefault="00F64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skVolume1\Documentu???????">
    <w:altName w:val="Times New Roman"/>
    <w:panose1 w:val="00000000000000000000"/>
    <w:charset w:val="F0"/>
    <w:family w:val="auto"/>
    <w:notTrueType/>
    <w:pitch w:val="default"/>
    <w:sig w:usb0="00000001"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DaunPenh">
    <w:altName w:val="Leelawadee UI Semilight"/>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D73" w:rsidRDefault="00F64D73">
      <w:pPr>
        <w:spacing w:after="0" w:line="240" w:lineRule="auto"/>
      </w:pPr>
      <w:r>
        <w:separator/>
      </w:r>
    </w:p>
  </w:footnote>
  <w:footnote w:type="continuationSeparator" w:id="0">
    <w:p w:rsidR="00F64D73" w:rsidRDefault="00F64D73">
      <w:pPr>
        <w:spacing w:after="0" w:line="240" w:lineRule="auto"/>
      </w:pPr>
      <w:r>
        <w:continuationSeparator/>
      </w:r>
    </w:p>
  </w:footnote>
  <w:footnote w:type="continuationNotice" w:id="1">
    <w:p w:rsidR="00F64D73" w:rsidRDefault="00F64D7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70001"/>
      <w:docPartObj>
        <w:docPartGallery w:val="Page Numbers (Top of Page)"/>
        <w:docPartUnique/>
      </w:docPartObj>
    </w:sdtPr>
    <w:sdtEndPr>
      <w:rPr>
        <w:noProof/>
      </w:rPr>
    </w:sdtEndPr>
    <w:sdtContent>
      <w:p w:rsidR="00E02BDD" w:rsidRDefault="00BC1CB8">
        <w:pPr>
          <w:pStyle w:val="Header"/>
          <w:jc w:val="center"/>
        </w:pPr>
        <w:r>
          <w:fldChar w:fldCharType="begin"/>
        </w:r>
        <w:r w:rsidR="00E02BDD">
          <w:instrText xml:space="preserve"> PAGE   \* MERGEFORMAT </w:instrText>
        </w:r>
        <w:r>
          <w:fldChar w:fldCharType="separate"/>
        </w:r>
        <w:r w:rsidR="00002B84">
          <w:rPr>
            <w:noProof/>
          </w:rPr>
          <w:t>2</w:t>
        </w:r>
        <w:r>
          <w:rPr>
            <w:noProof/>
          </w:rPr>
          <w:fldChar w:fldCharType="end"/>
        </w:r>
      </w:p>
    </w:sdtContent>
  </w:sdt>
  <w:p w:rsidR="00E02BDD" w:rsidRDefault="00E02B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F0A"/>
    <w:multiLevelType w:val="hybridMultilevel"/>
    <w:tmpl w:val="B52CE6C0"/>
    <w:lvl w:ilvl="0" w:tplc="0E66A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95E3C"/>
    <w:multiLevelType w:val="hybridMultilevel"/>
    <w:tmpl w:val="6A04A006"/>
    <w:lvl w:ilvl="0" w:tplc="2B4EAD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0453F05"/>
    <w:multiLevelType w:val="hybridMultilevel"/>
    <w:tmpl w:val="D5909D28"/>
    <w:lvl w:ilvl="0" w:tplc="283C12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204D6"/>
    <w:multiLevelType w:val="hybridMultilevel"/>
    <w:tmpl w:val="4C802094"/>
    <w:lvl w:ilvl="0" w:tplc="9F840F1C">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51C27D8"/>
    <w:multiLevelType w:val="hybridMultilevel"/>
    <w:tmpl w:val="7420795E"/>
    <w:lvl w:ilvl="0" w:tplc="0E66A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77A67"/>
    <w:multiLevelType w:val="hybridMultilevel"/>
    <w:tmpl w:val="C1EC2B4C"/>
    <w:lvl w:ilvl="0" w:tplc="1F1030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6068D"/>
    <w:multiLevelType w:val="multilevel"/>
    <w:tmpl w:val="F5962D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2A0732"/>
    <w:multiLevelType w:val="hybridMultilevel"/>
    <w:tmpl w:val="B7C6C8B0"/>
    <w:lvl w:ilvl="0" w:tplc="73D29E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00C1D"/>
    <w:multiLevelType w:val="hybridMultilevel"/>
    <w:tmpl w:val="07FCACE8"/>
    <w:lvl w:ilvl="0" w:tplc="A3D807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95F7F"/>
    <w:multiLevelType w:val="hybridMultilevel"/>
    <w:tmpl w:val="304E85A2"/>
    <w:lvl w:ilvl="0" w:tplc="BB50A22E">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9633743"/>
    <w:multiLevelType w:val="hybridMultilevel"/>
    <w:tmpl w:val="44C229C0"/>
    <w:lvl w:ilvl="0" w:tplc="B7B8BEA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6E12798A"/>
    <w:multiLevelType w:val="hybridMultilevel"/>
    <w:tmpl w:val="8C260866"/>
    <w:lvl w:ilvl="0" w:tplc="917229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60BA3"/>
    <w:multiLevelType w:val="hybridMultilevel"/>
    <w:tmpl w:val="70B406E6"/>
    <w:lvl w:ilvl="0" w:tplc="440631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0306F2"/>
    <w:multiLevelType w:val="hybridMultilevel"/>
    <w:tmpl w:val="DCF075C6"/>
    <w:lvl w:ilvl="0" w:tplc="8758B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C50894"/>
    <w:multiLevelType w:val="hybridMultilevel"/>
    <w:tmpl w:val="1638DA08"/>
    <w:lvl w:ilvl="0" w:tplc="0C962C0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4"/>
  </w:num>
  <w:num w:numId="4">
    <w:abstractNumId w:val="4"/>
  </w:num>
  <w:num w:numId="5">
    <w:abstractNumId w:val="1"/>
  </w:num>
  <w:num w:numId="6">
    <w:abstractNumId w:val="0"/>
  </w:num>
  <w:num w:numId="7">
    <w:abstractNumId w:val="5"/>
  </w:num>
  <w:num w:numId="8">
    <w:abstractNumId w:val="3"/>
  </w:num>
  <w:num w:numId="9">
    <w:abstractNumId w:val="6"/>
  </w:num>
  <w:num w:numId="10">
    <w:abstractNumId w:val="13"/>
  </w:num>
  <w:num w:numId="11">
    <w:abstractNumId w:val="8"/>
  </w:num>
  <w:num w:numId="12">
    <w:abstractNumId w:val="11"/>
  </w:num>
  <w:num w:numId="13">
    <w:abstractNumId w:val="7"/>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hideSpellingErrors/>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CA3AF9"/>
    <w:rsid w:val="0000052B"/>
    <w:rsid w:val="00001AD8"/>
    <w:rsid w:val="00002640"/>
    <w:rsid w:val="00002B84"/>
    <w:rsid w:val="00002BDA"/>
    <w:rsid w:val="000030E5"/>
    <w:rsid w:val="00003272"/>
    <w:rsid w:val="0000352E"/>
    <w:rsid w:val="00005AAB"/>
    <w:rsid w:val="000077ED"/>
    <w:rsid w:val="000103AC"/>
    <w:rsid w:val="00010A8A"/>
    <w:rsid w:val="00015018"/>
    <w:rsid w:val="00015025"/>
    <w:rsid w:val="0001624D"/>
    <w:rsid w:val="00016321"/>
    <w:rsid w:val="00017179"/>
    <w:rsid w:val="00017997"/>
    <w:rsid w:val="00021A30"/>
    <w:rsid w:val="00021D6D"/>
    <w:rsid w:val="00025287"/>
    <w:rsid w:val="00027629"/>
    <w:rsid w:val="00027C36"/>
    <w:rsid w:val="000320AE"/>
    <w:rsid w:val="00036480"/>
    <w:rsid w:val="00037A25"/>
    <w:rsid w:val="00040CEF"/>
    <w:rsid w:val="000420D9"/>
    <w:rsid w:val="00042CAE"/>
    <w:rsid w:val="0004353C"/>
    <w:rsid w:val="000533C8"/>
    <w:rsid w:val="000566E7"/>
    <w:rsid w:val="00057B54"/>
    <w:rsid w:val="00062216"/>
    <w:rsid w:val="0006387B"/>
    <w:rsid w:val="0006642D"/>
    <w:rsid w:val="000666C2"/>
    <w:rsid w:val="00070B7A"/>
    <w:rsid w:val="00073BED"/>
    <w:rsid w:val="00073D89"/>
    <w:rsid w:val="00074D0A"/>
    <w:rsid w:val="00075361"/>
    <w:rsid w:val="00075C39"/>
    <w:rsid w:val="000762C1"/>
    <w:rsid w:val="00076FD1"/>
    <w:rsid w:val="0007732F"/>
    <w:rsid w:val="00077BE3"/>
    <w:rsid w:val="00080474"/>
    <w:rsid w:val="000825AF"/>
    <w:rsid w:val="000845B5"/>
    <w:rsid w:val="000847AF"/>
    <w:rsid w:val="00085F6A"/>
    <w:rsid w:val="00086B59"/>
    <w:rsid w:val="00087026"/>
    <w:rsid w:val="00090541"/>
    <w:rsid w:val="00090CB9"/>
    <w:rsid w:val="000918E7"/>
    <w:rsid w:val="00092394"/>
    <w:rsid w:val="000934B2"/>
    <w:rsid w:val="000938A7"/>
    <w:rsid w:val="000A0261"/>
    <w:rsid w:val="000A1750"/>
    <w:rsid w:val="000A18C3"/>
    <w:rsid w:val="000A2655"/>
    <w:rsid w:val="000A4A08"/>
    <w:rsid w:val="000A6FCA"/>
    <w:rsid w:val="000B1050"/>
    <w:rsid w:val="000B5BEF"/>
    <w:rsid w:val="000B6ABA"/>
    <w:rsid w:val="000C055B"/>
    <w:rsid w:val="000C1BCF"/>
    <w:rsid w:val="000C249B"/>
    <w:rsid w:val="000C4840"/>
    <w:rsid w:val="000C4D6D"/>
    <w:rsid w:val="000C5C90"/>
    <w:rsid w:val="000D140A"/>
    <w:rsid w:val="000D14A9"/>
    <w:rsid w:val="000D2D89"/>
    <w:rsid w:val="000D635C"/>
    <w:rsid w:val="000D6FC5"/>
    <w:rsid w:val="000E020B"/>
    <w:rsid w:val="000E0B72"/>
    <w:rsid w:val="000E1CCC"/>
    <w:rsid w:val="000E2F19"/>
    <w:rsid w:val="000E30C1"/>
    <w:rsid w:val="000E5CB6"/>
    <w:rsid w:val="000E69C3"/>
    <w:rsid w:val="000F0394"/>
    <w:rsid w:val="000F0B87"/>
    <w:rsid w:val="000F34E3"/>
    <w:rsid w:val="000F3C42"/>
    <w:rsid w:val="000F5435"/>
    <w:rsid w:val="000F549A"/>
    <w:rsid w:val="000F73C6"/>
    <w:rsid w:val="000F75CA"/>
    <w:rsid w:val="0010051B"/>
    <w:rsid w:val="00100EFB"/>
    <w:rsid w:val="00101A04"/>
    <w:rsid w:val="001027F4"/>
    <w:rsid w:val="001075B6"/>
    <w:rsid w:val="001077DF"/>
    <w:rsid w:val="001110DC"/>
    <w:rsid w:val="0011135E"/>
    <w:rsid w:val="0011294B"/>
    <w:rsid w:val="001178C0"/>
    <w:rsid w:val="00117943"/>
    <w:rsid w:val="0012574C"/>
    <w:rsid w:val="001302B3"/>
    <w:rsid w:val="001306BF"/>
    <w:rsid w:val="001309B4"/>
    <w:rsid w:val="00131C53"/>
    <w:rsid w:val="00131DC0"/>
    <w:rsid w:val="00132D12"/>
    <w:rsid w:val="001345A3"/>
    <w:rsid w:val="00134DF5"/>
    <w:rsid w:val="001371FD"/>
    <w:rsid w:val="001375BD"/>
    <w:rsid w:val="00137F62"/>
    <w:rsid w:val="00140DFF"/>
    <w:rsid w:val="00141A41"/>
    <w:rsid w:val="00141D83"/>
    <w:rsid w:val="00145AA1"/>
    <w:rsid w:val="00150AB9"/>
    <w:rsid w:val="00150DCD"/>
    <w:rsid w:val="00154DA5"/>
    <w:rsid w:val="00156711"/>
    <w:rsid w:val="00156DDD"/>
    <w:rsid w:val="00157036"/>
    <w:rsid w:val="0016113D"/>
    <w:rsid w:val="00163889"/>
    <w:rsid w:val="00163EF6"/>
    <w:rsid w:val="00164BCF"/>
    <w:rsid w:val="001650EC"/>
    <w:rsid w:val="00170361"/>
    <w:rsid w:val="00171D77"/>
    <w:rsid w:val="001746AF"/>
    <w:rsid w:val="00175847"/>
    <w:rsid w:val="00176207"/>
    <w:rsid w:val="00176A26"/>
    <w:rsid w:val="0018094A"/>
    <w:rsid w:val="00180EE1"/>
    <w:rsid w:val="001820BD"/>
    <w:rsid w:val="0018291B"/>
    <w:rsid w:val="001860AE"/>
    <w:rsid w:val="001914C4"/>
    <w:rsid w:val="00191829"/>
    <w:rsid w:val="00193044"/>
    <w:rsid w:val="00193A2D"/>
    <w:rsid w:val="00194A20"/>
    <w:rsid w:val="0019502C"/>
    <w:rsid w:val="00197C18"/>
    <w:rsid w:val="00197C6A"/>
    <w:rsid w:val="00197D24"/>
    <w:rsid w:val="001A04D1"/>
    <w:rsid w:val="001A18A3"/>
    <w:rsid w:val="001A299A"/>
    <w:rsid w:val="001A43F5"/>
    <w:rsid w:val="001A5DD5"/>
    <w:rsid w:val="001A6F80"/>
    <w:rsid w:val="001A73BF"/>
    <w:rsid w:val="001B395D"/>
    <w:rsid w:val="001B4C37"/>
    <w:rsid w:val="001B5EC6"/>
    <w:rsid w:val="001C00A9"/>
    <w:rsid w:val="001C080F"/>
    <w:rsid w:val="001C1515"/>
    <w:rsid w:val="001C3124"/>
    <w:rsid w:val="001C39A4"/>
    <w:rsid w:val="001C4327"/>
    <w:rsid w:val="001C43C2"/>
    <w:rsid w:val="001C70C3"/>
    <w:rsid w:val="001C710B"/>
    <w:rsid w:val="001D64F8"/>
    <w:rsid w:val="001D7639"/>
    <w:rsid w:val="001D76ED"/>
    <w:rsid w:val="001E0D87"/>
    <w:rsid w:val="001E70AB"/>
    <w:rsid w:val="001F23E2"/>
    <w:rsid w:val="001F43CB"/>
    <w:rsid w:val="001F5B40"/>
    <w:rsid w:val="001F6FD5"/>
    <w:rsid w:val="00200620"/>
    <w:rsid w:val="002023C3"/>
    <w:rsid w:val="00206D95"/>
    <w:rsid w:val="002101FE"/>
    <w:rsid w:val="002139CB"/>
    <w:rsid w:val="002158E9"/>
    <w:rsid w:val="00216073"/>
    <w:rsid w:val="00216838"/>
    <w:rsid w:val="00217805"/>
    <w:rsid w:val="002219F3"/>
    <w:rsid w:val="00223BE5"/>
    <w:rsid w:val="002240FD"/>
    <w:rsid w:val="002250B0"/>
    <w:rsid w:val="002261CE"/>
    <w:rsid w:val="00226D2E"/>
    <w:rsid w:val="002271C6"/>
    <w:rsid w:val="00234E65"/>
    <w:rsid w:val="00236378"/>
    <w:rsid w:val="0023767A"/>
    <w:rsid w:val="00241E9B"/>
    <w:rsid w:val="0024278E"/>
    <w:rsid w:val="002427AA"/>
    <w:rsid w:val="00242E3B"/>
    <w:rsid w:val="00242EFE"/>
    <w:rsid w:val="00245FAD"/>
    <w:rsid w:val="002460A9"/>
    <w:rsid w:val="00251111"/>
    <w:rsid w:val="00252D26"/>
    <w:rsid w:val="002535F5"/>
    <w:rsid w:val="00257D3C"/>
    <w:rsid w:val="002658C6"/>
    <w:rsid w:val="00267EC8"/>
    <w:rsid w:val="002713E7"/>
    <w:rsid w:val="00273EAD"/>
    <w:rsid w:val="00275419"/>
    <w:rsid w:val="00276140"/>
    <w:rsid w:val="00277FA7"/>
    <w:rsid w:val="0028021E"/>
    <w:rsid w:val="00281555"/>
    <w:rsid w:val="0028159C"/>
    <w:rsid w:val="00281D9D"/>
    <w:rsid w:val="00282C05"/>
    <w:rsid w:val="002845B7"/>
    <w:rsid w:val="002874FE"/>
    <w:rsid w:val="00291494"/>
    <w:rsid w:val="00291E6B"/>
    <w:rsid w:val="00294651"/>
    <w:rsid w:val="00295290"/>
    <w:rsid w:val="00295F1D"/>
    <w:rsid w:val="00296D34"/>
    <w:rsid w:val="002974C9"/>
    <w:rsid w:val="002A0115"/>
    <w:rsid w:val="002A1AED"/>
    <w:rsid w:val="002A25F8"/>
    <w:rsid w:val="002A6BA7"/>
    <w:rsid w:val="002A7BCF"/>
    <w:rsid w:val="002B12D3"/>
    <w:rsid w:val="002B2D33"/>
    <w:rsid w:val="002B3B3D"/>
    <w:rsid w:val="002B6077"/>
    <w:rsid w:val="002B6284"/>
    <w:rsid w:val="002C0424"/>
    <w:rsid w:val="002C212D"/>
    <w:rsid w:val="002C2971"/>
    <w:rsid w:val="002C32F6"/>
    <w:rsid w:val="002C41DC"/>
    <w:rsid w:val="002C50F2"/>
    <w:rsid w:val="002C5816"/>
    <w:rsid w:val="002C72A0"/>
    <w:rsid w:val="002D1206"/>
    <w:rsid w:val="002D24C8"/>
    <w:rsid w:val="002D4A3E"/>
    <w:rsid w:val="002E0327"/>
    <w:rsid w:val="002E05C6"/>
    <w:rsid w:val="002E0BC4"/>
    <w:rsid w:val="002E1B88"/>
    <w:rsid w:val="002E1EBF"/>
    <w:rsid w:val="002E1F9D"/>
    <w:rsid w:val="002E7799"/>
    <w:rsid w:val="002E79C7"/>
    <w:rsid w:val="002F0654"/>
    <w:rsid w:val="002F0C7F"/>
    <w:rsid w:val="002F1892"/>
    <w:rsid w:val="002F1B27"/>
    <w:rsid w:val="002F1DD6"/>
    <w:rsid w:val="002F3AC2"/>
    <w:rsid w:val="002F57E7"/>
    <w:rsid w:val="002F6927"/>
    <w:rsid w:val="002F7D74"/>
    <w:rsid w:val="003026CD"/>
    <w:rsid w:val="003049D1"/>
    <w:rsid w:val="00304BDC"/>
    <w:rsid w:val="00305173"/>
    <w:rsid w:val="003056B0"/>
    <w:rsid w:val="00306D43"/>
    <w:rsid w:val="00307F22"/>
    <w:rsid w:val="003112F6"/>
    <w:rsid w:val="003125CA"/>
    <w:rsid w:val="00312626"/>
    <w:rsid w:val="00312F52"/>
    <w:rsid w:val="00313563"/>
    <w:rsid w:val="00316171"/>
    <w:rsid w:val="00316489"/>
    <w:rsid w:val="003227A3"/>
    <w:rsid w:val="0032508D"/>
    <w:rsid w:val="00325FEC"/>
    <w:rsid w:val="00326AC9"/>
    <w:rsid w:val="00326E82"/>
    <w:rsid w:val="00327218"/>
    <w:rsid w:val="00331296"/>
    <w:rsid w:val="003313B2"/>
    <w:rsid w:val="00331681"/>
    <w:rsid w:val="00334155"/>
    <w:rsid w:val="0033451A"/>
    <w:rsid w:val="00334689"/>
    <w:rsid w:val="0033680D"/>
    <w:rsid w:val="003371F0"/>
    <w:rsid w:val="00337C57"/>
    <w:rsid w:val="00337E36"/>
    <w:rsid w:val="00340582"/>
    <w:rsid w:val="00344E51"/>
    <w:rsid w:val="00345052"/>
    <w:rsid w:val="00346EEA"/>
    <w:rsid w:val="0035005A"/>
    <w:rsid w:val="0035231E"/>
    <w:rsid w:val="00353430"/>
    <w:rsid w:val="00354CD2"/>
    <w:rsid w:val="00357BF0"/>
    <w:rsid w:val="00360F53"/>
    <w:rsid w:val="003621FC"/>
    <w:rsid w:val="00362407"/>
    <w:rsid w:val="00363A30"/>
    <w:rsid w:val="00363E1C"/>
    <w:rsid w:val="00364B54"/>
    <w:rsid w:val="00364BF7"/>
    <w:rsid w:val="003658C0"/>
    <w:rsid w:val="003727F5"/>
    <w:rsid w:val="003742CE"/>
    <w:rsid w:val="003763F6"/>
    <w:rsid w:val="00376930"/>
    <w:rsid w:val="00381978"/>
    <w:rsid w:val="00381E03"/>
    <w:rsid w:val="0038213F"/>
    <w:rsid w:val="00383451"/>
    <w:rsid w:val="003914A1"/>
    <w:rsid w:val="00392664"/>
    <w:rsid w:val="0039404F"/>
    <w:rsid w:val="00394623"/>
    <w:rsid w:val="00397EF4"/>
    <w:rsid w:val="003A2FA6"/>
    <w:rsid w:val="003B1171"/>
    <w:rsid w:val="003B1F91"/>
    <w:rsid w:val="003B3BA0"/>
    <w:rsid w:val="003B4A35"/>
    <w:rsid w:val="003B5867"/>
    <w:rsid w:val="003B66C0"/>
    <w:rsid w:val="003B7B33"/>
    <w:rsid w:val="003C3616"/>
    <w:rsid w:val="003C3BC3"/>
    <w:rsid w:val="003C47D6"/>
    <w:rsid w:val="003C5136"/>
    <w:rsid w:val="003C5C76"/>
    <w:rsid w:val="003C5CCC"/>
    <w:rsid w:val="003C6194"/>
    <w:rsid w:val="003C6342"/>
    <w:rsid w:val="003C7785"/>
    <w:rsid w:val="003D115E"/>
    <w:rsid w:val="003D38F1"/>
    <w:rsid w:val="003D4334"/>
    <w:rsid w:val="003D51CB"/>
    <w:rsid w:val="003D520A"/>
    <w:rsid w:val="003D5985"/>
    <w:rsid w:val="003D6023"/>
    <w:rsid w:val="003D6FA8"/>
    <w:rsid w:val="003E1A52"/>
    <w:rsid w:val="003E2983"/>
    <w:rsid w:val="003E2AEF"/>
    <w:rsid w:val="003E3C77"/>
    <w:rsid w:val="003E3CFA"/>
    <w:rsid w:val="003E55C1"/>
    <w:rsid w:val="003E57D5"/>
    <w:rsid w:val="003E76E3"/>
    <w:rsid w:val="003F08CA"/>
    <w:rsid w:val="003F13DA"/>
    <w:rsid w:val="003F2968"/>
    <w:rsid w:val="003F4922"/>
    <w:rsid w:val="003F5364"/>
    <w:rsid w:val="003F7759"/>
    <w:rsid w:val="003F7B73"/>
    <w:rsid w:val="003F7D74"/>
    <w:rsid w:val="00400FA1"/>
    <w:rsid w:val="00403817"/>
    <w:rsid w:val="004052BC"/>
    <w:rsid w:val="00407CB4"/>
    <w:rsid w:val="00407F5A"/>
    <w:rsid w:val="00410E73"/>
    <w:rsid w:val="00412392"/>
    <w:rsid w:val="004132FD"/>
    <w:rsid w:val="004171CD"/>
    <w:rsid w:val="00417366"/>
    <w:rsid w:val="00420394"/>
    <w:rsid w:val="00421938"/>
    <w:rsid w:val="00421CAD"/>
    <w:rsid w:val="0042327F"/>
    <w:rsid w:val="00425C8F"/>
    <w:rsid w:val="00425E38"/>
    <w:rsid w:val="00425F6C"/>
    <w:rsid w:val="004262E1"/>
    <w:rsid w:val="0042730B"/>
    <w:rsid w:val="0042733D"/>
    <w:rsid w:val="00431C03"/>
    <w:rsid w:val="004320D5"/>
    <w:rsid w:val="00432517"/>
    <w:rsid w:val="004339D7"/>
    <w:rsid w:val="0043484D"/>
    <w:rsid w:val="00440BB7"/>
    <w:rsid w:val="0044182E"/>
    <w:rsid w:val="004419DB"/>
    <w:rsid w:val="004425AC"/>
    <w:rsid w:val="00442F96"/>
    <w:rsid w:val="00443793"/>
    <w:rsid w:val="00444D61"/>
    <w:rsid w:val="00445D8D"/>
    <w:rsid w:val="00445F59"/>
    <w:rsid w:val="00450B46"/>
    <w:rsid w:val="00450FFB"/>
    <w:rsid w:val="00451145"/>
    <w:rsid w:val="00451E5B"/>
    <w:rsid w:val="00460286"/>
    <w:rsid w:val="00460D70"/>
    <w:rsid w:val="00461B47"/>
    <w:rsid w:val="00461E91"/>
    <w:rsid w:val="00462A76"/>
    <w:rsid w:val="00462FD6"/>
    <w:rsid w:val="00464407"/>
    <w:rsid w:val="0046481B"/>
    <w:rsid w:val="00464B5E"/>
    <w:rsid w:val="00465FF7"/>
    <w:rsid w:val="0047175E"/>
    <w:rsid w:val="0047640A"/>
    <w:rsid w:val="0047763E"/>
    <w:rsid w:val="004806CD"/>
    <w:rsid w:val="00481B5C"/>
    <w:rsid w:val="004832DB"/>
    <w:rsid w:val="00485C94"/>
    <w:rsid w:val="00490EB2"/>
    <w:rsid w:val="0049203F"/>
    <w:rsid w:val="00492372"/>
    <w:rsid w:val="00492CE9"/>
    <w:rsid w:val="004953F4"/>
    <w:rsid w:val="00496F68"/>
    <w:rsid w:val="004A0660"/>
    <w:rsid w:val="004A0BED"/>
    <w:rsid w:val="004A3516"/>
    <w:rsid w:val="004A49F6"/>
    <w:rsid w:val="004A653B"/>
    <w:rsid w:val="004A6849"/>
    <w:rsid w:val="004A6BF0"/>
    <w:rsid w:val="004A6D10"/>
    <w:rsid w:val="004B1A08"/>
    <w:rsid w:val="004B31F7"/>
    <w:rsid w:val="004B32D6"/>
    <w:rsid w:val="004B40C2"/>
    <w:rsid w:val="004B43F8"/>
    <w:rsid w:val="004B4DAD"/>
    <w:rsid w:val="004B676D"/>
    <w:rsid w:val="004C0A4A"/>
    <w:rsid w:val="004D0D6D"/>
    <w:rsid w:val="004D1AFB"/>
    <w:rsid w:val="004D2CD0"/>
    <w:rsid w:val="004D7701"/>
    <w:rsid w:val="004D7D81"/>
    <w:rsid w:val="004E0103"/>
    <w:rsid w:val="004E1281"/>
    <w:rsid w:val="004E1312"/>
    <w:rsid w:val="004E16BA"/>
    <w:rsid w:val="004E1D0A"/>
    <w:rsid w:val="004E2D8B"/>
    <w:rsid w:val="004E457A"/>
    <w:rsid w:val="004E4B86"/>
    <w:rsid w:val="004E4C87"/>
    <w:rsid w:val="004E6220"/>
    <w:rsid w:val="004E75F0"/>
    <w:rsid w:val="004F0687"/>
    <w:rsid w:val="004F30C2"/>
    <w:rsid w:val="004F3A69"/>
    <w:rsid w:val="004F3E41"/>
    <w:rsid w:val="004F3FA8"/>
    <w:rsid w:val="004F43D7"/>
    <w:rsid w:val="004F4E87"/>
    <w:rsid w:val="004F6ADE"/>
    <w:rsid w:val="004F6B49"/>
    <w:rsid w:val="004F750F"/>
    <w:rsid w:val="00500093"/>
    <w:rsid w:val="00504B6A"/>
    <w:rsid w:val="00504D0D"/>
    <w:rsid w:val="005105C2"/>
    <w:rsid w:val="00510BA4"/>
    <w:rsid w:val="005135FA"/>
    <w:rsid w:val="00516E44"/>
    <w:rsid w:val="005215C0"/>
    <w:rsid w:val="00524386"/>
    <w:rsid w:val="005246F5"/>
    <w:rsid w:val="005250B7"/>
    <w:rsid w:val="005268F1"/>
    <w:rsid w:val="0053062C"/>
    <w:rsid w:val="00532C12"/>
    <w:rsid w:val="00537637"/>
    <w:rsid w:val="00540182"/>
    <w:rsid w:val="00540256"/>
    <w:rsid w:val="00540F63"/>
    <w:rsid w:val="005439C9"/>
    <w:rsid w:val="00545740"/>
    <w:rsid w:val="0054683F"/>
    <w:rsid w:val="0055047C"/>
    <w:rsid w:val="005539BC"/>
    <w:rsid w:val="00553D61"/>
    <w:rsid w:val="00553EDE"/>
    <w:rsid w:val="0055411D"/>
    <w:rsid w:val="00555EE7"/>
    <w:rsid w:val="005562F9"/>
    <w:rsid w:val="005566C0"/>
    <w:rsid w:val="0056071D"/>
    <w:rsid w:val="005654D8"/>
    <w:rsid w:val="005679CD"/>
    <w:rsid w:val="00567FF6"/>
    <w:rsid w:val="00570598"/>
    <w:rsid w:val="00570EA9"/>
    <w:rsid w:val="005710B9"/>
    <w:rsid w:val="00571D47"/>
    <w:rsid w:val="0057442A"/>
    <w:rsid w:val="00574BC3"/>
    <w:rsid w:val="00574D77"/>
    <w:rsid w:val="00577076"/>
    <w:rsid w:val="00581888"/>
    <w:rsid w:val="00581EF2"/>
    <w:rsid w:val="0058200C"/>
    <w:rsid w:val="00582467"/>
    <w:rsid w:val="0058264C"/>
    <w:rsid w:val="005842D8"/>
    <w:rsid w:val="00584FBC"/>
    <w:rsid w:val="0058636D"/>
    <w:rsid w:val="00587A07"/>
    <w:rsid w:val="00591F07"/>
    <w:rsid w:val="0059211F"/>
    <w:rsid w:val="00592D05"/>
    <w:rsid w:val="00592D62"/>
    <w:rsid w:val="00592EED"/>
    <w:rsid w:val="005931B7"/>
    <w:rsid w:val="0059533C"/>
    <w:rsid w:val="00597849"/>
    <w:rsid w:val="005A52BE"/>
    <w:rsid w:val="005A6796"/>
    <w:rsid w:val="005A694C"/>
    <w:rsid w:val="005B0F6C"/>
    <w:rsid w:val="005B155D"/>
    <w:rsid w:val="005B31C4"/>
    <w:rsid w:val="005B3DF0"/>
    <w:rsid w:val="005B4756"/>
    <w:rsid w:val="005B4AA0"/>
    <w:rsid w:val="005B4E94"/>
    <w:rsid w:val="005B61AB"/>
    <w:rsid w:val="005B6AE9"/>
    <w:rsid w:val="005B70A8"/>
    <w:rsid w:val="005B714C"/>
    <w:rsid w:val="005C22BB"/>
    <w:rsid w:val="005C4ADF"/>
    <w:rsid w:val="005D0B16"/>
    <w:rsid w:val="005D10F4"/>
    <w:rsid w:val="005D1394"/>
    <w:rsid w:val="005D19E4"/>
    <w:rsid w:val="005D205F"/>
    <w:rsid w:val="005D38F5"/>
    <w:rsid w:val="005D436E"/>
    <w:rsid w:val="005D758C"/>
    <w:rsid w:val="005D7FE7"/>
    <w:rsid w:val="005E0B94"/>
    <w:rsid w:val="005E1E01"/>
    <w:rsid w:val="005E3C9D"/>
    <w:rsid w:val="005E44FC"/>
    <w:rsid w:val="005E628A"/>
    <w:rsid w:val="005E6835"/>
    <w:rsid w:val="005E7A17"/>
    <w:rsid w:val="005F1064"/>
    <w:rsid w:val="005F21E0"/>
    <w:rsid w:val="005F2345"/>
    <w:rsid w:val="005F2591"/>
    <w:rsid w:val="005F4EE8"/>
    <w:rsid w:val="00600D3E"/>
    <w:rsid w:val="00600F14"/>
    <w:rsid w:val="0060121F"/>
    <w:rsid w:val="00601A10"/>
    <w:rsid w:val="00601CFD"/>
    <w:rsid w:val="00601D23"/>
    <w:rsid w:val="00604087"/>
    <w:rsid w:val="00604B7F"/>
    <w:rsid w:val="00605F7B"/>
    <w:rsid w:val="00611301"/>
    <w:rsid w:val="00612433"/>
    <w:rsid w:val="00613DBC"/>
    <w:rsid w:val="00614843"/>
    <w:rsid w:val="006164B2"/>
    <w:rsid w:val="00616EF2"/>
    <w:rsid w:val="00617027"/>
    <w:rsid w:val="006201C5"/>
    <w:rsid w:val="00620200"/>
    <w:rsid w:val="00622499"/>
    <w:rsid w:val="00624E49"/>
    <w:rsid w:val="00624FDA"/>
    <w:rsid w:val="00625111"/>
    <w:rsid w:val="00627428"/>
    <w:rsid w:val="00632E7E"/>
    <w:rsid w:val="00632F36"/>
    <w:rsid w:val="00633E77"/>
    <w:rsid w:val="00633F44"/>
    <w:rsid w:val="0063469A"/>
    <w:rsid w:val="00635ADB"/>
    <w:rsid w:val="00640669"/>
    <w:rsid w:val="00640F31"/>
    <w:rsid w:val="0064143F"/>
    <w:rsid w:val="00641C91"/>
    <w:rsid w:val="00643065"/>
    <w:rsid w:val="0064359B"/>
    <w:rsid w:val="006438D1"/>
    <w:rsid w:val="00644BB5"/>
    <w:rsid w:val="006464AB"/>
    <w:rsid w:val="00646B3C"/>
    <w:rsid w:val="006507A7"/>
    <w:rsid w:val="00651574"/>
    <w:rsid w:val="00655768"/>
    <w:rsid w:val="0065585C"/>
    <w:rsid w:val="00656CFD"/>
    <w:rsid w:val="00657C6A"/>
    <w:rsid w:val="00660B26"/>
    <w:rsid w:val="00665115"/>
    <w:rsid w:val="006654EE"/>
    <w:rsid w:val="00665813"/>
    <w:rsid w:val="006667B8"/>
    <w:rsid w:val="00666A8F"/>
    <w:rsid w:val="00667A83"/>
    <w:rsid w:val="0067096F"/>
    <w:rsid w:val="00671414"/>
    <w:rsid w:val="00675425"/>
    <w:rsid w:val="00677CBF"/>
    <w:rsid w:val="00681747"/>
    <w:rsid w:val="00682296"/>
    <w:rsid w:val="00684351"/>
    <w:rsid w:val="00685127"/>
    <w:rsid w:val="006852C4"/>
    <w:rsid w:val="0068595D"/>
    <w:rsid w:val="0068750B"/>
    <w:rsid w:val="00690397"/>
    <w:rsid w:val="0069067F"/>
    <w:rsid w:val="00690D5B"/>
    <w:rsid w:val="00693322"/>
    <w:rsid w:val="00695946"/>
    <w:rsid w:val="00695C81"/>
    <w:rsid w:val="0069689E"/>
    <w:rsid w:val="006969E9"/>
    <w:rsid w:val="00696CB3"/>
    <w:rsid w:val="006975A6"/>
    <w:rsid w:val="006A143C"/>
    <w:rsid w:val="006A1794"/>
    <w:rsid w:val="006A1C4F"/>
    <w:rsid w:val="006A2347"/>
    <w:rsid w:val="006A23AB"/>
    <w:rsid w:val="006A4908"/>
    <w:rsid w:val="006A49C6"/>
    <w:rsid w:val="006A5D17"/>
    <w:rsid w:val="006B0561"/>
    <w:rsid w:val="006B125E"/>
    <w:rsid w:val="006B4720"/>
    <w:rsid w:val="006B4FB8"/>
    <w:rsid w:val="006B53AF"/>
    <w:rsid w:val="006B5E46"/>
    <w:rsid w:val="006B708E"/>
    <w:rsid w:val="006B7626"/>
    <w:rsid w:val="006C1100"/>
    <w:rsid w:val="006C18B7"/>
    <w:rsid w:val="006C389A"/>
    <w:rsid w:val="006C7107"/>
    <w:rsid w:val="006D020A"/>
    <w:rsid w:val="006D321B"/>
    <w:rsid w:val="006D5441"/>
    <w:rsid w:val="006D56C0"/>
    <w:rsid w:val="006D5D44"/>
    <w:rsid w:val="006D5EAA"/>
    <w:rsid w:val="006D7213"/>
    <w:rsid w:val="006D7403"/>
    <w:rsid w:val="006D7873"/>
    <w:rsid w:val="006E1281"/>
    <w:rsid w:val="006E22FA"/>
    <w:rsid w:val="006E2DCC"/>
    <w:rsid w:val="006E43B0"/>
    <w:rsid w:val="006E44E2"/>
    <w:rsid w:val="006E511A"/>
    <w:rsid w:val="006E5D68"/>
    <w:rsid w:val="006F094C"/>
    <w:rsid w:val="006F0FC0"/>
    <w:rsid w:val="006F15DD"/>
    <w:rsid w:val="006F4C82"/>
    <w:rsid w:val="006F5C93"/>
    <w:rsid w:val="006F5E53"/>
    <w:rsid w:val="006F6028"/>
    <w:rsid w:val="006F72D2"/>
    <w:rsid w:val="007038FA"/>
    <w:rsid w:val="0071119D"/>
    <w:rsid w:val="007132AC"/>
    <w:rsid w:val="00713873"/>
    <w:rsid w:val="0071714E"/>
    <w:rsid w:val="0071789B"/>
    <w:rsid w:val="0072119A"/>
    <w:rsid w:val="00721628"/>
    <w:rsid w:val="00722138"/>
    <w:rsid w:val="007268F5"/>
    <w:rsid w:val="00727A22"/>
    <w:rsid w:val="00733B35"/>
    <w:rsid w:val="007351FC"/>
    <w:rsid w:val="0073631A"/>
    <w:rsid w:val="0074129E"/>
    <w:rsid w:val="0074366F"/>
    <w:rsid w:val="00745C86"/>
    <w:rsid w:val="00745D0D"/>
    <w:rsid w:val="00747738"/>
    <w:rsid w:val="0074773D"/>
    <w:rsid w:val="007477DC"/>
    <w:rsid w:val="007501B5"/>
    <w:rsid w:val="00751C15"/>
    <w:rsid w:val="0075244E"/>
    <w:rsid w:val="00752906"/>
    <w:rsid w:val="00752C32"/>
    <w:rsid w:val="00752CAB"/>
    <w:rsid w:val="00752E97"/>
    <w:rsid w:val="00754AED"/>
    <w:rsid w:val="007562FA"/>
    <w:rsid w:val="00757BD9"/>
    <w:rsid w:val="00762A88"/>
    <w:rsid w:val="00762C87"/>
    <w:rsid w:val="00763A3E"/>
    <w:rsid w:val="00764974"/>
    <w:rsid w:val="0076670F"/>
    <w:rsid w:val="00770D80"/>
    <w:rsid w:val="00771788"/>
    <w:rsid w:val="00771DD2"/>
    <w:rsid w:val="00773578"/>
    <w:rsid w:val="00776480"/>
    <w:rsid w:val="0077686E"/>
    <w:rsid w:val="00777200"/>
    <w:rsid w:val="00777315"/>
    <w:rsid w:val="00777921"/>
    <w:rsid w:val="00777A6B"/>
    <w:rsid w:val="00780087"/>
    <w:rsid w:val="00781E7A"/>
    <w:rsid w:val="00781F17"/>
    <w:rsid w:val="00781F6C"/>
    <w:rsid w:val="00783937"/>
    <w:rsid w:val="00783E12"/>
    <w:rsid w:val="007846F0"/>
    <w:rsid w:val="00785A1B"/>
    <w:rsid w:val="007911C9"/>
    <w:rsid w:val="00796EB0"/>
    <w:rsid w:val="007A2347"/>
    <w:rsid w:val="007A478E"/>
    <w:rsid w:val="007A67CF"/>
    <w:rsid w:val="007A6830"/>
    <w:rsid w:val="007A7DC0"/>
    <w:rsid w:val="007B0232"/>
    <w:rsid w:val="007B05BB"/>
    <w:rsid w:val="007B1C77"/>
    <w:rsid w:val="007B4874"/>
    <w:rsid w:val="007B6505"/>
    <w:rsid w:val="007B7239"/>
    <w:rsid w:val="007C36D5"/>
    <w:rsid w:val="007C67CB"/>
    <w:rsid w:val="007D0E88"/>
    <w:rsid w:val="007D11B9"/>
    <w:rsid w:val="007D273D"/>
    <w:rsid w:val="007D388B"/>
    <w:rsid w:val="007D4995"/>
    <w:rsid w:val="007D704E"/>
    <w:rsid w:val="007E3AAD"/>
    <w:rsid w:val="007E426A"/>
    <w:rsid w:val="007E61EF"/>
    <w:rsid w:val="007E6346"/>
    <w:rsid w:val="007E6C95"/>
    <w:rsid w:val="007F277A"/>
    <w:rsid w:val="007F3AD3"/>
    <w:rsid w:val="007F590D"/>
    <w:rsid w:val="007F65F4"/>
    <w:rsid w:val="00802B99"/>
    <w:rsid w:val="00802D5D"/>
    <w:rsid w:val="00804853"/>
    <w:rsid w:val="00805440"/>
    <w:rsid w:val="008113D8"/>
    <w:rsid w:val="00811B79"/>
    <w:rsid w:val="008140F0"/>
    <w:rsid w:val="00814512"/>
    <w:rsid w:val="00814E05"/>
    <w:rsid w:val="00817508"/>
    <w:rsid w:val="008202C6"/>
    <w:rsid w:val="00825032"/>
    <w:rsid w:val="00826565"/>
    <w:rsid w:val="00826805"/>
    <w:rsid w:val="00827111"/>
    <w:rsid w:val="00827470"/>
    <w:rsid w:val="00827672"/>
    <w:rsid w:val="00827D8D"/>
    <w:rsid w:val="008311F1"/>
    <w:rsid w:val="008316FB"/>
    <w:rsid w:val="00834874"/>
    <w:rsid w:val="00835A9E"/>
    <w:rsid w:val="00835C98"/>
    <w:rsid w:val="00842B06"/>
    <w:rsid w:val="00842C79"/>
    <w:rsid w:val="00844658"/>
    <w:rsid w:val="00851A0E"/>
    <w:rsid w:val="00855B28"/>
    <w:rsid w:val="00857350"/>
    <w:rsid w:val="0086053E"/>
    <w:rsid w:val="00860F20"/>
    <w:rsid w:val="00861B8B"/>
    <w:rsid w:val="00862438"/>
    <w:rsid w:val="00862AB9"/>
    <w:rsid w:val="0086371A"/>
    <w:rsid w:val="00864F19"/>
    <w:rsid w:val="00865241"/>
    <w:rsid w:val="0086596B"/>
    <w:rsid w:val="00866E1D"/>
    <w:rsid w:val="00875A8B"/>
    <w:rsid w:val="00875C59"/>
    <w:rsid w:val="0087734F"/>
    <w:rsid w:val="008824A8"/>
    <w:rsid w:val="00882D81"/>
    <w:rsid w:val="0088650A"/>
    <w:rsid w:val="0089191E"/>
    <w:rsid w:val="008922D8"/>
    <w:rsid w:val="008925CE"/>
    <w:rsid w:val="00892622"/>
    <w:rsid w:val="008934EA"/>
    <w:rsid w:val="008958BE"/>
    <w:rsid w:val="00895C79"/>
    <w:rsid w:val="00895F12"/>
    <w:rsid w:val="00896818"/>
    <w:rsid w:val="0089698F"/>
    <w:rsid w:val="008969E5"/>
    <w:rsid w:val="008A25CE"/>
    <w:rsid w:val="008A47EC"/>
    <w:rsid w:val="008A55ED"/>
    <w:rsid w:val="008A5FAA"/>
    <w:rsid w:val="008A7318"/>
    <w:rsid w:val="008B08B0"/>
    <w:rsid w:val="008B0AA2"/>
    <w:rsid w:val="008B0F89"/>
    <w:rsid w:val="008B2C3E"/>
    <w:rsid w:val="008B3695"/>
    <w:rsid w:val="008B3C3B"/>
    <w:rsid w:val="008B5F54"/>
    <w:rsid w:val="008B5FA0"/>
    <w:rsid w:val="008B626B"/>
    <w:rsid w:val="008B6A66"/>
    <w:rsid w:val="008B76F2"/>
    <w:rsid w:val="008B7B8B"/>
    <w:rsid w:val="008C321F"/>
    <w:rsid w:val="008C60B9"/>
    <w:rsid w:val="008C6A2D"/>
    <w:rsid w:val="008C6B56"/>
    <w:rsid w:val="008C7259"/>
    <w:rsid w:val="008D045F"/>
    <w:rsid w:val="008D1EAC"/>
    <w:rsid w:val="008D3C68"/>
    <w:rsid w:val="008D3E98"/>
    <w:rsid w:val="008D54F1"/>
    <w:rsid w:val="008D57DC"/>
    <w:rsid w:val="008D5E23"/>
    <w:rsid w:val="008E3667"/>
    <w:rsid w:val="008E40C1"/>
    <w:rsid w:val="008E43D3"/>
    <w:rsid w:val="008F141A"/>
    <w:rsid w:val="008F17B4"/>
    <w:rsid w:val="008F17D7"/>
    <w:rsid w:val="008F2B04"/>
    <w:rsid w:val="008F2ECB"/>
    <w:rsid w:val="008F2F8C"/>
    <w:rsid w:val="008F4683"/>
    <w:rsid w:val="008F5F5B"/>
    <w:rsid w:val="008F61DB"/>
    <w:rsid w:val="008F7140"/>
    <w:rsid w:val="008F7285"/>
    <w:rsid w:val="008F770F"/>
    <w:rsid w:val="00904123"/>
    <w:rsid w:val="00905110"/>
    <w:rsid w:val="00907546"/>
    <w:rsid w:val="0091242A"/>
    <w:rsid w:val="0091288B"/>
    <w:rsid w:val="009132DD"/>
    <w:rsid w:val="00914237"/>
    <w:rsid w:val="009153C8"/>
    <w:rsid w:val="00915D30"/>
    <w:rsid w:val="00917001"/>
    <w:rsid w:val="00921436"/>
    <w:rsid w:val="0092324A"/>
    <w:rsid w:val="00925074"/>
    <w:rsid w:val="0093015D"/>
    <w:rsid w:val="00932F0D"/>
    <w:rsid w:val="0093313A"/>
    <w:rsid w:val="009335F8"/>
    <w:rsid w:val="00933CF7"/>
    <w:rsid w:val="009349DF"/>
    <w:rsid w:val="009355CC"/>
    <w:rsid w:val="00935C33"/>
    <w:rsid w:val="00943FA4"/>
    <w:rsid w:val="009458E4"/>
    <w:rsid w:val="00947C2B"/>
    <w:rsid w:val="009506FD"/>
    <w:rsid w:val="0095072B"/>
    <w:rsid w:val="00950F46"/>
    <w:rsid w:val="009517F9"/>
    <w:rsid w:val="009541B8"/>
    <w:rsid w:val="00954737"/>
    <w:rsid w:val="00955A59"/>
    <w:rsid w:val="00956D6D"/>
    <w:rsid w:val="009619B0"/>
    <w:rsid w:val="00965812"/>
    <w:rsid w:val="00966562"/>
    <w:rsid w:val="00966FE7"/>
    <w:rsid w:val="0096709A"/>
    <w:rsid w:val="00970FB2"/>
    <w:rsid w:val="00972A1B"/>
    <w:rsid w:val="00974190"/>
    <w:rsid w:val="00974660"/>
    <w:rsid w:val="009766F6"/>
    <w:rsid w:val="0098054E"/>
    <w:rsid w:val="00980C8D"/>
    <w:rsid w:val="00980D18"/>
    <w:rsid w:val="00981051"/>
    <w:rsid w:val="00981252"/>
    <w:rsid w:val="00982D7F"/>
    <w:rsid w:val="00983154"/>
    <w:rsid w:val="00986747"/>
    <w:rsid w:val="0098744C"/>
    <w:rsid w:val="00987759"/>
    <w:rsid w:val="00987978"/>
    <w:rsid w:val="00990A5E"/>
    <w:rsid w:val="00992397"/>
    <w:rsid w:val="00992D9B"/>
    <w:rsid w:val="00993851"/>
    <w:rsid w:val="00995EE1"/>
    <w:rsid w:val="00996392"/>
    <w:rsid w:val="009976E3"/>
    <w:rsid w:val="009978EA"/>
    <w:rsid w:val="009A042F"/>
    <w:rsid w:val="009A08F5"/>
    <w:rsid w:val="009A0ABE"/>
    <w:rsid w:val="009A1451"/>
    <w:rsid w:val="009A146A"/>
    <w:rsid w:val="009A14B9"/>
    <w:rsid w:val="009A55A0"/>
    <w:rsid w:val="009B414D"/>
    <w:rsid w:val="009B5204"/>
    <w:rsid w:val="009B79D8"/>
    <w:rsid w:val="009C0B23"/>
    <w:rsid w:val="009C42DD"/>
    <w:rsid w:val="009C4EB5"/>
    <w:rsid w:val="009C56F9"/>
    <w:rsid w:val="009C7B57"/>
    <w:rsid w:val="009D0603"/>
    <w:rsid w:val="009D1852"/>
    <w:rsid w:val="009D198A"/>
    <w:rsid w:val="009D23C0"/>
    <w:rsid w:val="009D41C6"/>
    <w:rsid w:val="009D518F"/>
    <w:rsid w:val="009D53C4"/>
    <w:rsid w:val="009D65BB"/>
    <w:rsid w:val="009D7BC8"/>
    <w:rsid w:val="009E0858"/>
    <w:rsid w:val="009E08E9"/>
    <w:rsid w:val="009E159A"/>
    <w:rsid w:val="009E1D44"/>
    <w:rsid w:val="009E213D"/>
    <w:rsid w:val="009E4400"/>
    <w:rsid w:val="009E4B48"/>
    <w:rsid w:val="009E6584"/>
    <w:rsid w:val="009E72CA"/>
    <w:rsid w:val="009F3088"/>
    <w:rsid w:val="009F40F0"/>
    <w:rsid w:val="009F7273"/>
    <w:rsid w:val="009F7590"/>
    <w:rsid w:val="00A0362C"/>
    <w:rsid w:val="00A04023"/>
    <w:rsid w:val="00A05E28"/>
    <w:rsid w:val="00A0755F"/>
    <w:rsid w:val="00A10794"/>
    <w:rsid w:val="00A10C89"/>
    <w:rsid w:val="00A11A29"/>
    <w:rsid w:val="00A12744"/>
    <w:rsid w:val="00A132E3"/>
    <w:rsid w:val="00A1668E"/>
    <w:rsid w:val="00A17569"/>
    <w:rsid w:val="00A1790D"/>
    <w:rsid w:val="00A17D9B"/>
    <w:rsid w:val="00A21D25"/>
    <w:rsid w:val="00A23343"/>
    <w:rsid w:val="00A23E89"/>
    <w:rsid w:val="00A24B2A"/>
    <w:rsid w:val="00A25E5F"/>
    <w:rsid w:val="00A27D77"/>
    <w:rsid w:val="00A31774"/>
    <w:rsid w:val="00A332B2"/>
    <w:rsid w:val="00A3384C"/>
    <w:rsid w:val="00A3621F"/>
    <w:rsid w:val="00A403DE"/>
    <w:rsid w:val="00A412E7"/>
    <w:rsid w:val="00A4225E"/>
    <w:rsid w:val="00A42AAF"/>
    <w:rsid w:val="00A435A6"/>
    <w:rsid w:val="00A453AF"/>
    <w:rsid w:val="00A45406"/>
    <w:rsid w:val="00A45BA4"/>
    <w:rsid w:val="00A45E26"/>
    <w:rsid w:val="00A4639F"/>
    <w:rsid w:val="00A4679A"/>
    <w:rsid w:val="00A4779B"/>
    <w:rsid w:val="00A5118F"/>
    <w:rsid w:val="00A51CA1"/>
    <w:rsid w:val="00A53C7C"/>
    <w:rsid w:val="00A55E95"/>
    <w:rsid w:val="00A5622D"/>
    <w:rsid w:val="00A573B5"/>
    <w:rsid w:val="00A60709"/>
    <w:rsid w:val="00A60FCE"/>
    <w:rsid w:val="00A659DC"/>
    <w:rsid w:val="00A65C72"/>
    <w:rsid w:val="00A66549"/>
    <w:rsid w:val="00A66AC9"/>
    <w:rsid w:val="00A67DEA"/>
    <w:rsid w:val="00A67F6A"/>
    <w:rsid w:val="00A7054E"/>
    <w:rsid w:val="00A722CB"/>
    <w:rsid w:val="00A72ABC"/>
    <w:rsid w:val="00A73D0E"/>
    <w:rsid w:val="00A74092"/>
    <w:rsid w:val="00A741FD"/>
    <w:rsid w:val="00A748FC"/>
    <w:rsid w:val="00A74D8E"/>
    <w:rsid w:val="00A75791"/>
    <w:rsid w:val="00A75BFE"/>
    <w:rsid w:val="00A76B4F"/>
    <w:rsid w:val="00A81773"/>
    <w:rsid w:val="00A828AE"/>
    <w:rsid w:val="00A8364D"/>
    <w:rsid w:val="00A83A23"/>
    <w:rsid w:val="00A83E12"/>
    <w:rsid w:val="00A842EC"/>
    <w:rsid w:val="00A84E3A"/>
    <w:rsid w:val="00A85F7A"/>
    <w:rsid w:val="00A95C71"/>
    <w:rsid w:val="00A9696C"/>
    <w:rsid w:val="00A977A3"/>
    <w:rsid w:val="00AA18C3"/>
    <w:rsid w:val="00AA26FA"/>
    <w:rsid w:val="00AA4425"/>
    <w:rsid w:val="00AA4F35"/>
    <w:rsid w:val="00AA558C"/>
    <w:rsid w:val="00AB1179"/>
    <w:rsid w:val="00AB1E2F"/>
    <w:rsid w:val="00AB23C2"/>
    <w:rsid w:val="00AB3548"/>
    <w:rsid w:val="00AB7208"/>
    <w:rsid w:val="00AB7314"/>
    <w:rsid w:val="00AB767F"/>
    <w:rsid w:val="00AB78A6"/>
    <w:rsid w:val="00AC211B"/>
    <w:rsid w:val="00AC5924"/>
    <w:rsid w:val="00AC5AC2"/>
    <w:rsid w:val="00AD03AD"/>
    <w:rsid w:val="00AD0EDD"/>
    <w:rsid w:val="00AD2ADD"/>
    <w:rsid w:val="00AD346F"/>
    <w:rsid w:val="00AD3963"/>
    <w:rsid w:val="00AD459F"/>
    <w:rsid w:val="00AD52E0"/>
    <w:rsid w:val="00AD762C"/>
    <w:rsid w:val="00AD7BF2"/>
    <w:rsid w:val="00AE0DC9"/>
    <w:rsid w:val="00AE2DBF"/>
    <w:rsid w:val="00AF1FAA"/>
    <w:rsid w:val="00AF26C4"/>
    <w:rsid w:val="00AF3615"/>
    <w:rsid w:val="00AF405A"/>
    <w:rsid w:val="00AF47B3"/>
    <w:rsid w:val="00AF5DBB"/>
    <w:rsid w:val="00AF692E"/>
    <w:rsid w:val="00B0032B"/>
    <w:rsid w:val="00B01817"/>
    <w:rsid w:val="00B01BD8"/>
    <w:rsid w:val="00B01D59"/>
    <w:rsid w:val="00B02200"/>
    <w:rsid w:val="00B02EDE"/>
    <w:rsid w:val="00B04580"/>
    <w:rsid w:val="00B07346"/>
    <w:rsid w:val="00B07DE8"/>
    <w:rsid w:val="00B12407"/>
    <w:rsid w:val="00B20221"/>
    <w:rsid w:val="00B21A79"/>
    <w:rsid w:val="00B22660"/>
    <w:rsid w:val="00B2273A"/>
    <w:rsid w:val="00B2307D"/>
    <w:rsid w:val="00B249AB"/>
    <w:rsid w:val="00B25656"/>
    <w:rsid w:val="00B30BE6"/>
    <w:rsid w:val="00B30CBE"/>
    <w:rsid w:val="00B34492"/>
    <w:rsid w:val="00B355AB"/>
    <w:rsid w:val="00B375E9"/>
    <w:rsid w:val="00B40937"/>
    <w:rsid w:val="00B4207A"/>
    <w:rsid w:val="00B42A7D"/>
    <w:rsid w:val="00B42B14"/>
    <w:rsid w:val="00B439D8"/>
    <w:rsid w:val="00B43A54"/>
    <w:rsid w:val="00B43BAA"/>
    <w:rsid w:val="00B44D46"/>
    <w:rsid w:val="00B45361"/>
    <w:rsid w:val="00B45B0E"/>
    <w:rsid w:val="00B45B18"/>
    <w:rsid w:val="00B478B0"/>
    <w:rsid w:val="00B52E97"/>
    <w:rsid w:val="00B53A83"/>
    <w:rsid w:val="00B54993"/>
    <w:rsid w:val="00B55548"/>
    <w:rsid w:val="00B56A35"/>
    <w:rsid w:val="00B56AB6"/>
    <w:rsid w:val="00B56D83"/>
    <w:rsid w:val="00B602BD"/>
    <w:rsid w:val="00B611C6"/>
    <w:rsid w:val="00B616D2"/>
    <w:rsid w:val="00B61898"/>
    <w:rsid w:val="00B6436F"/>
    <w:rsid w:val="00B711CA"/>
    <w:rsid w:val="00B72540"/>
    <w:rsid w:val="00B72F64"/>
    <w:rsid w:val="00B73FC7"/>
    <w:rsid w:val="00B74D44"/>
    <w:rsid w:val="00B755C2"/>
    <w:rsid w:val="00B770A1"/>
    <w:rsid w:val="00B817BB"/>
    <w:rsid w:val="00B840E8"/>
    <w:rsid w:val="00B8481F"/>
    <w:rsid w:val="00B867F0"/>
    <w:rsid w:val="00B9531E"/>
    <w:rsid w:val="00B955FA"/>
    <w:rsid w:val="00B95B3C"/>
    <w:rsid w:val="00BA033C"/>
    <w:rsid w:val="00BA0B4C"/>
    <w:rsid w:val="00BA106A"/>
    <w:rsid w:val="00BA1D15"/>
    <w:rsid w:val="00BA2C51"/>
    <w:rsid w:val="00BA2F06"/>
    <w:rsid w:val="00BA4AFF"/>
    <w:rsid w:val="00BA6598"/>
    <w:rsid w:val="00BA6E9D"/>
    <w:rsid w:val="00BA76BE"/>
    <w:rsid w:val="00BA77C7"/>
    <w:rsid w:val="00BB0E4F"/>
    <w:rsid w:val="00BB10EC"/>
    <w:rsid w:val="00BB11BE"/>
    <w:rsid w:val="00BB1809"/>
    <w:rsid w:val="00BB2A0E"/>
    <w:rsid w:val="00BB2F27"/>
    <w:rsid w:val="00BB34D4"/>
    <w:rsid w:val="00BB38FF"/>
    <w:rsid w:val="00BB3BC4"/>
    <w:rsid w:val="00BB4DFC"/>
    <w:rsid w:val="00BB7E2E"/>
    <w:rsid w:val="00BC02D0"/>
    <w:rsid w:val="00BC050F"/>
    <w:rsid w:val="00BC13AB"/>
    <w:rsid w:val="00BC19B1"/>
    <w:rsid w:val="00BC1CB8"/>
    <w:rsid w:val="00BC25AF"/>
    <w:rsid w:val="00BC39D0"/>
    <w:rsid w:val="00BC6AD9"/>
    <w:rsid w:val="00BD2174"/>
    <w:rsid w:val="00BD2D2C"/>
    <w:rsid w:val="00BD6E6A"/>
    <w:rsid w:val="00BE1083"/>
    <w:rsid w:val="00BE1B17"/>
    <w:rsid w:val="00BE39D3"/>
    <w:rsid w:val="00BE3B78"/>
    <w:rsid w:val="00BE65E6"/>
    <w:rsid w:val="00BE75BC"/>
    <w:rsid w:val="00BF086D"/>
    <w:rsid w:val="00BF3067"/>
    <w:rsid w:val="00BF5D2A"/>
    <w:rsid w:val="00BF621E"/>
    <w:rsid w:val="00BF76C8"/>
    <w:rsid w:val="00C011C6"/>
    <w:rsid w:val="00C02B86"/>
    <w:rsid w:val="00C0390C"/>
    <w:rsid w:val="00C03BDF"/>
    <w:rsid w:val="00C03D44"/>
    <w:rsid w:val="00C05895"/>
    <w:rsid w:val="00C06EB0"/>
    <w:rsid w:val="00C06FB0"/>
    <w:rsid w:val="00C10588"/>
    <w:rsid w:val="00C11268"/>
    <w:rsid w:val="00C125F0"/>
    <w:rsid w:val="00C14721"/>
    <w:rsid w:val="00C154A4"/>
    <w:rsid w:val="00C15B29"/>
    <w:rsid w:val="00C201B5"/>
    <w:rsid w:val="00C23071"/>
    <w:rsid w:val="00C24305"/>
    <w:rsid w:val="00C247C4"/>
    <w:rsid w:val="00C24F04"/>
    <w:rsid w:val="00C262FF"/>
    <w:rsid w:val="00C269A4"/>
    <w:rsid w:val="00C26AEC"/>
    <w:rsid w:val="00C35DB8"/>
    <w:rsid w:val="00C36058"/>
    <w:rsid w:val="00C37335"/>
    <w:rsid w:val="00C37617"/>
    <w:rsid w:val="00C37E83"/>
    <w:rsid w:val="00C43E93"/>
    <w:rsid w:val="00C440EC"/>
    <w:rsid w:val="00C4431A"/>
    <w:rsid w:val="00C44B1A"/>
    <w:rsid w:val="00C4529A"/>
    <w:rsid w:val="00C45303"/>
    <w:rsid w:val="00C4587D"/>
    <w:rsid w:val="00C46AEC"/>
    <w:rsid w:val="00C51A45"/>
    <w:rsid w:val="00C520ED"/>
    <w:rsid w:val="00C55D62"/>
    <w:rsid w:val="00C61662"/>
    <w:rsid w:val="00C61D43"/>
    <w:rsid w:val="00C61E02"/>
    <w:rsid w:val="00C61E97"/>
    <w:rsid w:val="00C63FB9"/>
    <w:rsid w:val="00C64C68"/>
    <w:rsid w:val="00C66974"/>
    <w:rsid w:val="00C73769"/>
    <w:rsid w:val="00C76152"/>
    <w:rsid w:val="00C76568"/>
    <w:rsid w:val="00C767FF"/>
    <w:rsid w:val="00C76F5E"/>
    <w:rsid w:val="00C81970"/>
    <w:rsid w:val="00C81D91"/>
    <w:rsid w:val="00C82CE8"/>
    <w:rsid w:val="00C839E3"/>
    <w:rsid w:val="00C83EEA"/>
    <w:rsid w:val="00C844F7"/>
    <w:rsid w:val="00C856BF"/>
    <w:rsid w:val="00C85E76"/>
    <w:rsid w:val="00C85F06"/>
    <w:rsid w:val="00C8608C"/>
    <w:rsid w:val="00C86124"/>
    <w:rsid w:val="00C8631F"/>
    <w:rsid w:val="00C866D5"/>
    <w:rsid w:val="00C874F3"/>
    <w:rsid w:val="00C900A4"/>
    <w:rsid w:val="00C90807"/>
    <w:rsid w:val="00C9101A"/>
    <w:rsid w:val="00C91D50"/>
    <w:rsid w:val="00C93607"/>
    <w:rsid w:val="00C94048"/>
    <w:rsid w:val="00C95774"/>
    <w:rsid w:val="00C965AC"/>
    <w:rsid w:val="00CA0520"/>
    <w:rsid w:val="00CA09BC"/>
    <w:rsid w:val="00CA1DFE"/>
    <w:rsid w:val="00CA26E0"/>
    <w:rsid w:val="00CA37D4"/>
    <w:rsid w:val="00CA3AF9"/>
    <w:rsid w:val="00CA50D3"/>
    <w:rsid w:val="00CA5DE3"/>
    <w:rsid w:val="00CB02CC"/>
    <w:rsid w:val="00CB03DF"/>
    <w:rsid w:val="00CB146B"/>
    <w:rsid w:val="00CB19A6"/>
    <w:rsid w:val="00CB5BCF"/>
    <w:rsid w:val="00CC180F"/>
    <w:rsid w:val="00CC3246"/>
    <w:rsid w:val="00CC3D74"/>
    <w:rsid w:val="00CC4289"/>
    <w:rsid w:val="00CC6C80"/>
    <w:rsid w:val="00CC73FE"/>
    <w:rsid w:val="00CC7617"/>
    <w:rsid w:val="00CD0BBE"/>
    <w:rsid w:val="00CD14A8"/>
    <w:rsid w:val="00CD392F"/>
    <w:rsid w:val="00CD5FFE"/>
    <w:rsid w:val="00CE054A"/>
    <w:rsid w:val="00CE1857"/>
    <w:rsid w:val="00CE37CC"/>
    <w:rsid w:val="00CE49B0"/>
    <w:rsid w:val="00CE4EB1"/>
    <w:rsid w:val="00CE7118"/>
    <w:rsid w:val="00CF067C"/>
    <w:rsid w:val="00CF1D95"/>
    <w:rsid w:val="00CF3BA5"/>
    <w:rsid w:val="00CF46A3"/>
    <w:rsid w:val="00CF73F6"/>
    <w:rsid w:val="00CF76C6"/>
    <w:rsid w:val="00D00F87"/>
    <w:rsid w:val="00D016BF"/>
    <w:rsid w:val="00D0316B"/>
    <w:rsid w:val="00D03CCD"/>
    <w:rsid w:val="00D04B17"/>
    <w:rsid w:val="00D061C0"/>
    <w:rsid w:val="00D101E1"/>
    <w:rsid w:val="00D1190E"/>
    <w:rsid w:val="00D13022"/>
    <w:rsid w:val="00D13455"/>
    <w:rsid w:val="00D16C8B"/>
    <w:rsid w:val="00D240CB"/>
    <w:rsid w:val="00D24C14"/>
    <w:rsid w:val="00D254EA"/>
    <w:rsid w:val="00D25B56"/>
    <w:rsid w:val="00D26E00"/>
    <w:rsid w:val="00D3008F"/>
    <w:rsid w:val="00D3018F"/>
    <w:rsid w:val="00D33B8E"/>
    <w:rsid w:val="00D35BC3"/>
    <w:rsid w:val="00D40610"/>
    <w:rsid w:val="00D42278"/>
    <w:rsid w:val="00D42775"/>
    <w:rsid w:val="00D4512D"/>
    <w:rsid w:val="00D5102D"/>
    <w:rsid w:val="00D51C6E"/>
    <w:rsid w:val="00D529E9"/>
    <w:rsid w:val="00D52AB1"/>
    <w:rsid w:val="00D5354D"/>
    <w:rsid w:val="00D550D0"/>
    <w:rsid w:val="00D5555D"/>
    <w:rsid w:val="00D56A6C"/>
    <w:rsid w:val="00D56D7D"/>
    <w:rsid w:val="00D57920"/>
    <w:rsid w:val="00D60837"/>
    <w:rsid w:val="00D61776"/>
    <w:rsid w:val="00D62654"/>
    <w:rsid w:val="00D62752"/>
    <w:rsid w:val="00D65288"/>
    <w:rsid w:val="00D65706"/>
    <w:rsid w:val="00D65741"/>
    <w:rsid w:val="00D65909"/>
    <w:rsid w:val="00D6785F"/>
    <w:rsid w:val="00D67B7C"/>
    <w:rsid w:val="00D72BC5"/>
    <w:rsid w:val="00D73EB0"/>
    <w:rsid w:val="00D8180C"/>
    <w:rsid w:val="00D84F1D"/>
    <w:rsid w:val="00D8641C"/>
    <w:rsid w:val="00D875A8"/>
    <w:rsid w:val="00D91F9D"/>
    <w:rsid w:val="00D9295A"/>
    <w:rsid w:val="00D93767"/>
    <w:rsid w:val="00DA067C"/>
    <w:rsid w:val="00DA1040"/>
    <w:rsid w:val="00DA40D9"/>
    <w:rsid w:val="00DA534E"/>
    <w:rsid w:val="00DA5579"/>
    <w:rsid w:val="00DA6500"/>
    <w:rsid w:val="00DA67E7"/>
    <w:rsid w:val="00DA721D"/>
    <w:rsid w:val="00DA760D"/>
    <w:rsid w:val="00DA7A4B"/>
    <w:rsid w:val="00DB1847"/>
    <w:rsid w:val="00DB2972"/>
    <w:rsid w:val="00DB2A42"/>
    <w:rsid w:val="00DB3CCE"/>
    <w:rsid w:val="00DB70AE"/>
    <w:rsid w:val="00DC013A"/>
    <w:rsid w:val="00DC08B2"/>
    <w:rsid w:val="00DC5523"/>
    <w:rsid w:val="00DC5557"/>
    <w:rsid w:val="00DC5AA3"/>
    <w:rsid w:val="00DC5EA9"/>
    <w:rsid w:val="00DD3D08"/>
    <w:rsid w:val="00DD5B29"/>
    <w:rsid w:val="00DD6F80"/>
    <w:rsid w:val="00DD72F6"/>
    <w:rsid w:val="00DE063A"/>
    <w:rsid w:val="00DE27C3"/>
    <w:rsid w:val="00DE30A1"/>
    <w:rsid w:val="00DE3C8B"/>
    <w:rsid w:val="00DE4D56"/>
    <w:rsid w:val="00DE501F"/>
    <w:rsid w:val="00DF0F69"/>
    <w:rsid w:val="00DF1112"/>
    <w:rsid w:val="00DF2225"/>
    <w:rsid w:val="00DF37B1"/>
    <w:rsid w:val="00DF45D5"/>
    <w:rsid w:val="00DF4D50"/>
    <w:rsid w:val="00DF4ECA"/>
    <w:rsid w:val="00DF7CDC"/>
    <w:rsid w:val="00E00EF2"/>
    <w:rsid w:val="00E01A83"/>
    <w:rsid w:val="00E02BDD"/>
    <w:rsid w:val="00E04CF8"/>
    <w:rsid w:val="00E06A19"/>
    <w:rsid w:val="00E07776"/>
    <w:rsid w:val="00E11FE2"/>
    <w:rsid w:val="00E124CB"/>
    <w:rsid w:val="00E13819"/>
    <w:rsid w:val="00E1509B"/>
    <w:rsid w:val="00E163F7"/>
    <w:rsid w:val="00E16800"/>
    <w:rsid w:val="00E16FC1"/>
    <w:rsid w:val="00E20D23"/>
    <w:rsid w:val="00E20E9C"/>
    <w:rsid w:val="00E22E1F"/>
    <w:rsid w:val="00E2357D"/>
    <w:rsid w:val="00E23A4B"/>
    <w:rsid w:val="00E24410"/>
    <w:rsid w:val="00E2463C"/>
    <w:rsid w:val="00E2616F"/>
    <w:rsid w:val="00E30406"/>
    <w:rsid w:val="00E31664"/>
    <w:rsid w:val="00E322F8"/>
    <w:rsid w:val="00E34B0B"/>
    <w:rsid w:val="00E359C3"/>
    <w:rsid w:val="00E35F94"/>
    <w:rsid w:val="00E41672"/>
    <w:rsid w:val="00E416E1"/>
    <w:rsid w:val="00E417D0"/>
    <w:rsid w:val="00E44C1E"/>
    <w:rsid w:val="00E54A12"/>
    <w:rsid w:val="00E54D5E"/>
    <w:rsid w:val="00E55D3F"/>
    <w:rsid w:val="00E565B3"/>
    <w:rsid w:val="00E56A37"/>
    <w:rsid w:val="00E56C0A"/>
    <w:rsid w:val="00E63509"/>
    <w:rsid w:val="00E63BD7"/>
    <w:rsid w:val="00E63D9F"/>
    <w:rsid w:val="00E64097"/>
    <w:rsid w:val="00E65D94"/>
    <w:rsid w:val="00E65FAA"/>
    <w:rsid w:val="00E67D2C"/>
    <w:rsid w:val="00E714C9"/>
    <w:rsid w:val="00E717A0"/>
    <w:rsid w:val="00E72565"/>
    <w:rsid w:val="00E7276C"/>
    <w:rsid w:val="00E757C6"/>
    <w:rsid w:val="00E7662D"/>
    <w:rsid w:val="00E778E1"/>
    <w:rsid w:val="00E77C92"/>
    <w:rsid w:val="00E81084"/>
    <w:rsid w:val="00E819EF"/>
    <w:rsid w:val="00E81FDD"/>
    <w:rsid w:val="00E824D4"/>
    <w:rsid w:val="00E82D29"/>
    <w:rsid w:val="00E83562"/>
    <w:rsid w:val="00E83C21"/>
    <w:rsid w:val="00E83EA5"/>
    <w:rsid w:val="00E852D6"/>
    <w:rsid w:val="00E85599"/>
    <w:rsid w:val="00E85963"/>
    <w:rsid w:val="00E8706D"/>
    <w:rsid w:val="00E90B23"/>
    <w:rsid w:val="00E91B3A"/>
    <w:rsid w:val="00E951C1"/>
    <w:rsid w:val="00E976C9"/>
    <w:rsid w:val="00E977A5"/>
    <w:rsid w:val="00E97A65"/>
    <w:rsid w:val="00EA390F"/>
    <w:rsid w:val="00EA5E0C"/>
    <w:rsid w:val="00EA6CBF"/>
    <w:rsid w:val="00EA6E80"/>
    <w:rsid w:val="00EB48B8"/>
    <w:rsid w:val="00EB55AA"/>
    <w:rsid w:val="00EB587F"/>
    <w:rsid w:val="00EB6CDD"/>
    <w:rsid w:val="00EB7287"/>
    <w:rsid w:val="00EC1ADC"/>
    <w:rsid w:val="00EC2B6E"/>
    <w:rsid w:val="00EC32F1"/>
    <w:rsid w:val="00EC6877"/>
    <w:rsid w:val="00EC7456"/>
    <w:rsid w:val="00ED0926"/>
    <w:rsid w:val="00ED2266"/>
    <w:rsid w:val="00ED2BC0"/>
    <w:rsid w:val="00EE0B73"/>
    <w:rsid w:val="00EE1C9E"/>
    <w:rsid w:val="00EE3FDC"/>
    <w:rsid w:val="00EE58AA"/>
    <w:rsid w:val="00EF2A8A"/>
    <w:rsid w:val="00EF6EA8"/>
    <w:rsid w:val="00EF7968"/>
    <w:rsid w:val="00F03015"/>
    <w:rsid w:val="00F03D1C"/>
    <w:rsid w:val="00F057C9"/>
    <w:rsid w:val="00F05A44"/>
    <w:rsid w:val="00F06297"/>
    <w:rsid w:val="00F10CBB"/>
    <w:rsid w:val="00F10D02"/>
    <w:rsid w:val="00F10DC0"/>
    <w:rsid w:val="00F11E19"/>
    <w:rsid w:val="00F14E08"/>
    <w:rsid w:val="00F15E4C"/>
    <w:rsid w:val="00F209A2"/>
    <w:rsid w:val="00F20E80"/>
    <w:rsid w:val="00F211B7"/>
    <w:rsid w:val="00F212CF"/>
    <w:rsid w:val="00F250B3"/>
    <w:rsid w:val="00F273D7"/>
    <w:rsid w:val="00F314E0"/>
    <w:rsid w:val="00F3160B"/>
    <w:rsid w:val="00F32326"/>
    <w:rsid w:val="00F32E3F"/>
    <w:rsid w:val="00F33C08"/>
    <w:rsid w:val="00F43A47"/>
    <w:rsid w:val="00F44097"/>
    <w:rsid w:val="00F44B13"/>
    <w:rsid w:val="00F45F6B"/>
    <w:rsid w:val="00F477B7"/>
    <w:rsid w:val="00F5007E"/>
    <w:rsid w:val="00F507C9"/>
    <w:rsid w:val="00F524FC"/>
    <w:rsid w:val="00F554C4"/>
    <w:rsid w:val="00F55819"/>
    <w:rsid w:val="00F55A5D"/>
    <w:rsid w:val="00F566F1"/>
    <w:rsid w:val="00F61E40"/>
    <w:rsid w:val="00F620A8"/>
    <w:rsid w:val="00F63015"/>
    <w:rsid w:val="00F63867"/>
    <w:rsid w:val="00F64D73"/>
    <w:rsid w:val="00F653DC"/>
    <w:rsid w:val="00F666F5"/>
    <w:rsid w:val="00F66DC6"/>
    <w:rsid w:val="00F70F89"/>
    <w:rsid w:val="00F73381"/>
    <w:rsid w:val="00F7428E"/>
    <w:rsid w:val="00F7479A"/>
    <w:rsid w:val="00F74906"/>
    <w:rsid w:val="00F76031"/>
    <w:rsid w:val="00F7689D"/>
    <w:rsid w:val="00F77537"/>
    <w:rsid w:val="00F77B3F"/>
    <w:rsid w:val="00F82BB0"/>
    <w:rsid w:val="00F84E39"/>
    <w:rsid w:val="00F856AE"/>
    <w:rsid w:val="00F85929"/>
    <w:rsid w:val="00F863E5"/>
    <w:rsid w:val="00F867D6"/>
    <w:rsid w:val="00F8764B"/>
    <w:rsid w:val="00F90B33"/>
    <w:rsid w:val="00F93C7B"/>
    <w:rsid w:val="00F94469"/>
    <w:rsid w:val="00F94CA2"/>
    <w:rsid w:val="00F96B5C"/>
    <w:rsid w:val="00FA1E70"/>
    <w:rsid w:val="00FA29D1"/>
    <w:rsid w:val="00FA3139"/>
    <w:rsid w:val="00FA42FF"/>
    <w:rsid w:val="00FA5133"/>
    <w:rsid w:val="00FB48EE"/>
    <w:rsid w:val="00FB55A0"/>
    <w:rsid w:val="00FB5F0B"/>
    <w:rsid w:val="00FC391A"/>
    <w:rsid w:val="00FC41C7"/>
    <w:rsid w:val="00FC4FF7"/>
    <w:rsid w:val="00FC523B"/>
    <w:rsid w:val="00FC5754"/>
    <w:rsid w:val="00FC789F"/>
    <w:rsid w:val="00FC7FB9"/>
    <w:rsid w:val="00FD00E0"/>
    <w:rsid w:val="00FD22AE"/>
    <w:rsid w:val="00FD28EE"/>
    <w:rsid w:val="00FD3157"/>
    <w:rsid w:val="00FD33D9"/>
    <w:rsid w:val="00FD3B33"/>
    <w:rsid w:val="00FD5623"/>
    <w:rsid w:val="00FD6642"/>
    <w:rsid w:val="00FD6E9A"/>
    <w:rsid w:val="00FD76DA"/>
    <w:rsid w:val="00FD7E63"/>
    <w:rsid w:val="00FE055E"/>
    <w:rsid w:val="00FE0C69"/>
    <w:rsid w:val="00FE38B5"/>
    <w:rsid w:val="00FE477D"/>
    <w:rsid w:val="00FE7499"/>
    <w:rsid w:val="00FE7838"/>
    <w:rsid w:val="00FE7AD1"/>
    <w:rsid w:val="00FF007D"/>
    <w:rsid w:val="00FF3E24"/>
    <w:rsid w:val="00FF5CD2"/>
    <w:rsid w:val="00FF79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F3C9"/>
  <w15:docId w15:val="{771CA51E-282E-431E-8CC7-6B2C5B46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B78"/>
  </w:style>
  <w:style w:type="paragraph" w:styleId="Heading1">
    <w:name w:val="heading 1"/>
    <w:basedOn w:val="Normal"/>
    <w:next w:val="Normal"/>
    <w:link w:val="Heading1Char"/>
    <w:uiPriority w:val="9"/>
    <w:qFormat/>
    <w:rsid w:val="00E55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A49F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9A1451"/>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AF9"/>
  </w:style>
  <w:style w:type="character" w:styleId="Strong">
    <w:name w:val="Strong"/>
    <w:basedOn w:val="DefaultParagraphFont"/>
    <w:uiPriority w:val="22"/>
    <w:qFormat/>
    <w:rsid w:val="00A1668E"/>
    <w:rPr>
      <w:b/>
      <w:bCs/>
    </w:rPr>
  </w:style>
  <w:style w:type="paragraph" w:styleId="ListParagraph">
    <w:name w:val="List Paragraph"/>
    <w:basedOn w:val="Normal"/>
    <w:qFormat/>
    <w:rsid w:val="009132DD"/>
    <w:pPr>
      <w:ind w:left="720"/>
      <w:contextualSpacing/>
    </w:pPr>
  </w:style>
  <w:style w:type="character" w:customStyle="1" w:styleId="Heading4Char">
    <w:name w:val="Heading 4 Char"/>
    <w:basedOn w:val="DefaultParagraphFont"/>
    <w:link w:val="Heading4"/>
    <w:uiPriority w:val="9"/>
    <w:rsid w:val="009A1451"/>
    <w:rPr>
      <w:rFonts w:eastAsia="Times New Roman" w:cs="Times New Roman"/>
      <w:b/>
      <w:bCs/>
      <w:sz w:val="24"/>
      <w:szCs w:val="24"/>
    </w:rPr>
  </w:style>
  <w:style w:type="paragraph" w:styleId="Header">
    <w:name w:val="header"/>
    <w:basedOn w:val="Normal"/>
    <w:link w:val="HeaderChar"/>
    <w:uiPriority w:val="99"/>
    <w:unhideWhenUsed/>
    <w:rsid w:val="004E1D0A"/>
    <w:pPr>
      <w:tabs>
        <w:tab w:val="center" w:pos="4680"/>
        <w:tab w:val="right" w:pos="9360"/>
      </w:tabs>
      <w:spacing w:before="60" w:after="60" w:line="312" w:lineRule="auto"/>
    </w:pPr>
    <w:rPr>
      <w:rFonts w:eastAsia="Calibri" w:cs="Times New Roman"/>
      <w:sz w:val="26"/>
    </w:rPr>
  </w:style>
  <w:style w:type="character" w:customStyle="1" w:styleId="HeaderChar">
    <w:name w:val="Header Char"/>
    <w:basedOn w:val="DefaultParagraphFont"/>
    <w:link w:val="Header"/>
    <w:uiPriority w:val="99"/>
    <w:rsid w:val="004E1D0A"/>
    <w:rPr>
      <w:rFonts w:eastAsia="Calibri" w:cs="Times New Roman"/>
      <w:sz w:val="26"/>
    </w:rPr>
  </w:style>
  <w:style w:type="paragraph" w:styleId="NormalWeb">
    <w:name w:val="Normal (Web)"/>
    <w:basedOn w:val="Normal"/>
    <w:uiPriority w:val="99"/>
    <w:unhideWhenUsed/>
    <w:rsid w:val="00915D30"/>
    <w:pPr>
      <w:spacing w:before="100" w:beforeAutospacing="1" w:after="100" w:afterAutospacing="1" w:line="240" w:lineRule="auto"/>
    </w:pPr>
    <w:rPr>
      <w:rFonts w:eastAsia="Arial" w:cs="Times New Roman"/>
      <w:sz w:val="24"/>
      <w:szCs w:val="24"/>
    </w:rPr>
  </w:style>
  <w:style w:type="table" w:styleId="TableGrid">
    <w:name w:val="Table Grid"/>
    <w:basedOn w:val="TableNormal"/>
    <w:uiPriority w:val="59"/>
    <w:rsid w:val="00915D3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819EF"/>
    <w:pPr>
      <w:spacing w:after="120" w:line="480" w:lineRule="auto"/>
    </w:pPr>
    <w:rPr>
      <w:rFonts w:ascii="diskVolume1\Documentu???????" w:eastAsia="Arial" w:hAnsi="diskVolume1\Documentu???????" w:cs="Times New Roman"/>
      <w:sz w:val="24"/>
      <w:szCs w:val="20"/>
    </w:rPr>
  </w:style>
  <w:style w:type="character" w:customStyle="1" w:styleId="BodyText2Char">
    <w:name w:val="Body Text 2 Char"/>
    <w:basedOn w:val="DefaultParagraphFont"/>
    <w:link w:val="BodyText2"/>
    <w:uiPriority w:val="99"/>
    <w:semiHidden/>
    <w:rsid w:val="00E819EF"/>
    <w:rPr>
      <w:rFonts w:ascii="diskVolume1\Documentu???????" w:eastAsia="Arial" w:hAnsi="diskVolume1\Documentu???????" w:cs="Times New Roman"/>
      <w:sz w:val="24"/>
      <w:szCs w:val="20"/>
    </w:rPr>
  </w:style>
  <w:style w:type="character" w:styleId="Emphasis">
    <w:name w:val="Emphasis"/>
    <w:basedOn w:val="DefaultParagraphFont"/>
    <w:uiPriority w:val="20"/>
    <w:qFormat/>
    <w:rsid w:val="006E22FA"/>
    <w:rPr>
      <w:i/>
      <w:iCs/>
    </w:rPr>
  </w:style>
  <w:style w:type="character" w:customStyle="1" w:styleId="Heading1Char">
    <w:name w:val="Heading 1 Char"/>
    <w:basedOn w:val="DefaultParagraphFont"/>
    <w:link w:val="Heading1"/>
    <w:uiPriority w:val="9"/>
    <w:rsid w:val="00E55D3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34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0B"/>
    <w:rPr>
      <w:rFonts w:ascii="Segoe UI" w:hAnsi="Segoe UI" w:cs="Segoe UI"/>
      <w:sz w:val="18"/>
      <w:szCs w:val="18"/>
    </w:rPr>
  </w:style>
  <w:style w:type="paragraph" w:styleId="FootnoteText">
    <w:name w:val="footnote text"/>
    <w:basedOn w:val="Normal"/>
    <w:link w:val="FootnoteTextChar"/>
    <w:uiPriority w:val="99"/>
    <w:semiHidden/>
    <w:unhideWhenUsed/>
    <w:rsid w:val="001A6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F80"/>
    <w:rPr>
      <w:sz w:val="20"/>
      <w:szCs w:val="20"/>
    </w:rPr>
  </w:style>
  <w:style w:type="character" w:styleId="FootnoteReference">
    <w:name w:val="footnote reference"/>
    <w:basedOn w:val="DefaultParagraphFont"/>
    <w:uiPriority w:val="99"/>
    <w:semiHidden/>
    <w:unhideWhenUsed/>
    <w:rsid w:val="001A6F80"/>
    <w:rPr>
      <w:vertAlign w:val="superscript"/>
    </w:rPr>
  </w:style>
  <w:style w:type="paragraph" w:styleId="NoSpacing">
    <w:name w:val="No Spacing"/>
    <w:uiPriority w:val="1"/>
    <w:qFormat/>
    <w:rsid w:val="00B34492"/>
    <w:pPr>
      <w:spacing w:after="0" w:line="240" w:lineRule="auto"/>
    </w:pPr>
    <w:rPr>
      <w:rFonts w:ascii="Calibri" w:eastAsia="Times New Roman" w:hAnsi="Calibri" w:cs="DaunPenh"/>
      <w:sz w:val="22"/>
      <w:lang w:val="vi-VN" w:eastAsia="vi-VN"/>
    </w:rPr>
  </w:style>
  <w:style w:type="paragraph" w:styleId="BodyText">
    <w:name w:val="Body Text"/>
    <w:basedOn w:val="Normal"/>
    <w:link w:val="BodyTextChar"/>
    <w:uiPriority w:val="99"/>
    <w:unhideWhenUsed/>
    <w:rsid w:val="003D5985"/>
    <w:pPr>
      <w:spacing w:after="120"/>
    </w:pPr>
  </w:style>
  <w:style w:type="character" w:customStyle="1" w:styleId="BodyTextChar">
    <w:name w:val="Body Text Char"/>
    <w:basedOn w:val="DefaultParagraphFont"/>
    <w:link w:val="BodyText"/>
    <w:uiPriority w:val="99"/>
    <w:rsid w:val="003D5985"/>
  </w:style>
  <w:style w:type="paragraph" w:styleId="BodyTextIndent2">
    <w:name w:val="Body Text Indent 2"/>
    <w:basedOn w:val="Normal"/>
    <w:link w:val="BodyTextIndent2Char"/>
    <w:uiPriority w:val="99"/>
    <w:unhideWhenUsed/>
    <w:rsid w:val="003D5985"/>
    <w:pPr>
      <w:spacing w:after="120" w:line="480" w:lineRule="auto"/>
      <w:ind w:left="360"/>
    </w:pPr>
  </w:style>
  <w:style w:type="character" w:customStyle="1" w:styleId="BodyTextIndent2Char">
    <w:name w:val="Body Text Indent 2 Char"/>
    <w:basedOn w:val="DefaultParagraphFont"/>
    <w:link w:val="BodyTextIndent2"/>
    <w:uiPriority w:val="99"/>
    <w:rsid w:val="003D5985"/>
  </w:style>
  <w:style w:type="paragraph" w:styleId="BodyText3">
    <w:name w:val="Body Text 3"/>
    <w:basedOn w:val="Normal"/>
    <w:link w:val="BodyText3Char"/>
    <w:uiPriority w:val="99"/>
    <w:unhideWhenUsed/>
    <w:rsid w:val="003D5985"/>
    <w:pPr>
      <w:spacing w:before="60" w:after="120" w:line="312" w:lineRule="auto"/>
    </w:pPr>
    <w:rPr>
      <w:rFonts w:eastAsia="Calibri" w:cs="Times New Roman"/>
      <w:sz w:val="16"/>
      <w:szCs w:val="16"/>
    </w:rPr>
  </w:style>
  <w:style w:type="character" w:customStyle="1" w:styleId="BodyText3Char">
    <w:name w:val="Body Text 3 Char"/>
    <w:basedOn w:val="DefaultParagraphFont"/>
    <w:link w:val="BodyText3"/>
    <w:uiPriority w:val="99"/>
    <w:rsid w:val="003D5985"/>
    <w:rPr>
      <w:rFonts w:eastAsia="Calibri" w:cs="Times New Roman"/>
      <w:sz w:val="16"/>
      <w:szCs w:val="16"/>
    </w:rPr>
  </w:style>
  <w:style w:type="character" w:customStyle="1" w:styleId="markedcontent">
    <w:name w:val="markedcontent"/>
    <w:basedOn w:val="DefaultParagraphFont"/>
    <w:rsid w:val="007562FA"/>
  </w:style>
  <w:style w:type="character" w:customStyle="1" w:styleId="Heading10">
    <w:name w:val="Heading #1_"/>
    <w:link w:val="Heading11"/>
    <w:locked/>
    <w:rsid w:val="00C10588"/>
    <w:rPr>
      <w:b/>
      <w:bCs/>
      <w:sz w:val="26"/>
      <w:szCs w:val="26"/>
    </w:rPr>
  </w:style>
  <w:style w:type="paragraph" w:customStyle="1" w:styleId="Heading11">
    <w:name w:val="Heading #1"/>
    <w:basedOn w:val="Normal"/>
    <w:link w:val="Heading10"/>
    <w:rsid w:val="00C10588"/>
    <w:pPr>
      <w:widowControl w:val="0"/>
      <w:spacing w:after="100" w:line="264" w:lineRule="auto"/>
      <w:ind w:firstLine="700"/>
      <w:outlineLvl w:val="0"/>
    </w:pPr>
    <w:rPr>
      <w:b/>
      <w:bCs/>
      <w:sz w:val="26"/>
      <w:szCs w:val="26"/>
    </w:rPr>
  </w:style>
  <w:style w:type="character" w:customStyle="1" w:styleId="BodyTextChar1">
    <w:name w:val="Body Text Char1"/>
    <w:locked/>
    <w:rsid w:val="00C10588"/>
    <w:rPr>
      <w:rFonts w:eastAsia="Times New Roman" w:cs="Times New Roman"/>
      <w:sz w:val="26"/>
      <w:szCs w:val="26"/>
      <w:lang w:val="vi-VN" w:eastAsia="vi-VN"/>
    </w:rPr>
  </w:style>
  <w:style w:type="character" w:customStyle="1" w:styleId="Vnbnnidung3">
    <w:name w:val="Văn bản nội dung (3)_"/>
    <w:link w:val="Vnbnnidung30"/>
    <w:uiPriority w:val="99"/>
    <w:locked/>
    <w:rsid w:val="000A1750"/>
    <w:rPr>
      <w:b/>
      <w:bCs/>
      <w:sz w:val="26"/>
      <w:szCs w:val="26"/>
      <w:shd w:val="clear" w:color="auto" w:fill="FFFFFF"/>
    </w:rPr>
  </w:style>
  <w:style w:type="paragraph" w:customStyle="1" w:styleId="Vnbnnidung30">
    <w:name w:val="Văn bản nội dung (3)"/>
    <w:basedOn w:val="Normal"/>
    <w:link w:val="Vnbnnidung3"/>
    <w:uiPriority w:val="99"/>
    <w:rsid w:val="000A1750"/>
    <w:pPr>
      <w:widowControl w:val="0"/>
      <w:shd w:val="clear" w:color="auto" w:fill="FFFFFF"/>
      <w:spacing w:after="60" w:line="306" w:lineRule="exact"/>
      <w:jc w:val="center"/>
    </w:pPr>
    <w:rPr>
      <w:b/>
      <w:bCs/>
      <w:sz w:val="26"/>
      <w:szCs w:val="26"/>
    </w:rPr>
  </w:style>
  <w:style w:type="paragraph" w:styleId="Revision">
    <w:name w:val="Revision"/>
    <w:hidden/>
    <w:uiPriority w:val="99"/>
    <w:semiHidden/>
    <w:rsid w:val="00A10C89"/>
    <w:pPr>
      <w:spacing w:after="0" w:line="240" w:lineRule="auto"/>
    </w:pPr>
  </w:style>
  <w:style w:type="paragraph" w:customStyle="1" w:styleId="1CharCharCharCharCharCharCharCharCharCharCharCharChar">
    <w:name w:val="1 Char Char Char Char Char Char Char Char Char Char Char Char Char"/>
    <w:basedOn w:val="DocumentMap"/>
    <w:autoRedefine/>
    <w:rsid w:val="007D704E"/>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7D704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D704E"/>
    <w:rPr>
      <w:rFonts w:ascii="Segoe UI" w:hAnsi="Segoe UI" w:cs="Segoe UI"/>
      <w:sz w:val="16"/>
      <w:szCs w:val="16"/>
    </w:rPr>
  </w:style>
  <w:style w:type="character" w:customStyle="1" w:styleId="fontstyle01">
    <w:name w:val="fontstyle01"/>
    <w:basedOn w:val="DefaultParagraphFont"/>
    <w:rsid w:val="00A748FC"/>
    <w:rPr>
      <w:rFonts w:ascii="Times New Roman" w:hAnsi="Times New Roman" w:cs="Times New Roman" w:hint="default"/>
      <w:b w:val="0"/>
      <w:bCs w:val="0"/>
      <w:i w:val="0"/>
      <w:iCs w:val="0"/>
      <w:color w:val="000000"/>
      <w:sz w:val="28"/>
      <w:szCs w:val="28"/>
    </w:rPr>
  </w:style>
  <w:style w:type="character" w:customStyle="1" w:styleId="Bodytext2Bold">
    <w:name w:val="Body text (2) + Bold"/>
    <w:basedOn w:val="DefaultParagraphFont"/>
    <w:rsid w:val="008B5F5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0">
    <w:name w:val="Body text (2)_"/>
    <w:basedOn w:val="DefaultParagraphFont"/>
    <w:link w:val="Bodytext21"/>
    <w:rsid w:val="008202C6"/>
    <w:rPr>
      <w:rFonts w:eastAsia="Times New Roman" w:cs="Times New Roman"/>
      <w:sz w:val="26"/>
      <w:szCs w:val="26"/>
      <w:shd w:val="clear" w:color="auto" w:fill="FFFFFF"/>
    </w:rPr>
  </w:style>
  <w:style w:type="paragraph" w:customStyle="1" w:styleId="Bodytext21">
    <w:name w:val="Body text (2)"/>
    <w:basedOn w:val="Normal"/>
    <w:link w:val="Bodytext20"/>
    <w:rsid w:val="008202C6"/>
    <w:pPr>
      <w:widowControl w:val="0"/>
      <w:shd w:val="clear" w:color="auto" w:fill="FFFFFF"/>
      <w:spacing w:before="360" w:after="60" w:line="326" w:lineRule="exact"/>
      <w:ind w:firstLine="740"/>
      <w:jc w:val="both"/>
    </w:pPr>
    <w:rPr>
      <w:rFonts w:eastAsia="Times New Roman" w:cs="Times New Roman"/>
      <w:sz w:val="26"/>
      <w:szCs w:val="26"/>
    </w:rPr>
  </w:style>
  <w:style w:type="character" w:customStyle="1" w:styleId="Heading3Char">
    <w:name w:val="Heading 3 Char"/>
    <w:basedOn w:val="DefaultParagraphFont"/>
    <w:link w:val="Heading3"/>
    <w:uiPriority w:val="9"/>
    <w:rsid w:val="004A49F6"/>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7480">
      <w:bodyDiv w:val="1"/>
      <w:marLeft w:val="0"/>
      <w:marRight w:val="0"/>
      <w:marTop w:val="0"/>
      <w:marBottom w:val="0"/>
      <w:divBdr>
        <w:top w:val="none" w:sz="0" w:space="0" w:color="auto"/>
        <w:left w:val="none" w:sz="0" w:space="0" w:color="auto"/>
        <w:bottom w:val="none" w:sz="0" w:space="0" w:color="auto"/>
        <w:right w:val="none" w:sz="0" w:space="0" w:color="auto"/>
      </w:divBdr>
    </w:div>
    <w:div w:id="164367937">
      <w:bodyDiv w:val="1"/>
      <w:marLeft w:val="0"/>
      <w:marRight w:val="0"/>
      <w:marTop w:val="0"/>
      <w:marBottom w:val="0"/>
      <w:divBdr>
        <w:top w:val="none" w:sz="0" w:space="0" w:color="auto"/>
        <w:left w:val="none" w:sz="0" w:space="0" w:color="auto"/>
        <w:bottom w:val="none" w:sz="0" w:space="0" w:color="auto"/>
        <w:right w:val="none" w:sz="0" w:space="0" w:color="auto"/>
      </w:divBdr>
    </w:div>
    <w:div w:id="260185014">
      <w:bodyDiv w:val="1"/>
      <w:marLeft w:val="0"/>
      <w:marRight w:val="0"/>
      <w:marTop w:val="0"/>
      <w:marBottom w:val="0"/>
      <w:divBdr>
        <w:top w:val="none" w:sz="0" w:space="0" w:color="auto"/>
        <w:left w:val="none" w:sz="0" w:space="0" w:color="auto"/>
        <w:bottom w:val="none" w:sz="0" w:space="0" w:color="auto"/>
        <w:right w:val="none" w:sz="0" w:space="0" w:color="auto"/>
      </w:divBdr>
    </w:div>
    <w:div w:id="294680241">
      <w:bodyDiv w:val="1"/>
      <w:marLeft w:val="0"/>
      <w:marRight w:val="0"/>
      <w:marTop w:val="0"/>
      <w:marBottom w:val="0"/>
      <w:divBdr>
        <w:top w:val="none" w:sz="0" w:space="0" w:color="auto"/>
        <w:left w:val="none" w:sz="0" w:space="0" w:color="auto"/>
        <w:bottom w:val="none" w:sz="0" w:space="0" w:color="auto"/>
        <w:right w:val="none" w:sz="0" w:space="0" w:color="auto"/>
      </w:divBdr>
    </w:div>
    <w:div w:id="486484850">
      <w:bodyDiv w:val="1"/>
      <w:marLeft w:val="0"/>
      <w:marRight w:val="0"/>
      <w:marTop w:val="0"/>
      <w:marBottom w:val="0"/>
      <w:divBdr>
        <w:top w:val="none" w:sz="0" w:space="0" w:color="auto"/>
        <w:left w:val="none" w:sz="0" w:space="0" w:color="auto"/>
        <w:bottom w:val="none" w:sz="0" w:space="0" w:color="auto"/>
        <w:right w:val="none" w:sz="0" w:space="0" w:color="auto"/>
      </w:divBdr>
    </w:div>
    <w:div w:id="530151511">
      <w:bodyDiv w:val="1"/>
      <w:marLeft w:val="0"/>
      <w:marRight w:val="0"/>
      <w:marTop w:val="0"/>
      <w:marBottom w:val="0"/>
      <w:divBdr>
        <w:top w:val="none" w:sz="0" w:space="0" w:color="auto"/>
        <w:left w:val="none" w:sz="0" w:space="0" w:color="auto"/>
        <w:bottom w:val="none" w:sz="0" w:space="0" w:color="auto"/>
        <w:right w:val="none" w:sz="0" w:space="0" w:color="auto"/>
      </w:divBdr>
    </w:div>
    <w:div w:id="647824477">
      <w:bodyDiv w:val="1"/>
      <w:marLeft w:val="0"/>
      <w:marRight w:val="0"/>
      <w:marTop w:val="0"/>
      <w:marBottom w:val="0"/>
      <w:divBdr>
        <w:top w:val="none" w:sz="0" w:space="0" w:color="auto"/>
        <w:left w:val="none" w:sz="0" w:space="0" w:color="auto"/>
        <w:bottom w:val="none" w:sz="0" w:space="0" w:color="auto"/>
        <w:right w:val="none" w:sz="0" w:space="0" w:color="auto"/>
      </w:divBdr>
    </w:div>
    <w:div w:id="663094436">
      <w:bodyDiv w:val="1"/>
      <w:marLeft w:val="0"/>
      <w:marRight w:val="0"/>
      <w:marTop w:val="0"/>
      <w:marBottom w:val="0"/>
      <w:divBdr>
        <w:top w:val="none" w:sz="0" w:space="0" w:color="auto"/>
        <w:left w:val="none" w:sz="0" w:space="0" w:color="auto"/>
        <w:bottom w:val="none" w:sz="0" w:space="0" w:color="auto"/>
        <w:right w:val="none" w:sz="0" w:space="0" w:color="auto"/>
      </w:divBdr>
    </w:div>
    <w:div w:id="684483673">
      <w:bodyDiv w:val="1"/>
      <w:marLeft w:val="0"/>
      <w:marRight w:val="0"/>
      <w:marTop w:val="0"/>
      <w:marBottom w:val="0"/>
      <w:divBdr>
        <w:top w:val="none" w:sz="0" w:space="0" w:color="auto"/>
        <w:left w:val="none" w:sz="0" w:space="0" w:color="auto"/>
        <w:bottom w:val="none" w:sz="0" w:space="0" w:color="auto"/>
        <w:right w:val="none" w:sz="0" w:space="0" w:color="auto"/>
      </w:divBdr>
    </w:div>
    <w:div w:id="738671370">
      <w:bodyDiv w:val="1"/>
      <w:marLeft w:val="0"/>
      <w:marRight w:val="0"/>
      <w:marTop w:val="0"/>
      <w:marBottom w:val="0"/>
      <w:divBdr>
        <w:top w:val="none" w:sz="0" w:space="0" w:color="auto"/>
        <w:left w:val="none" w:sz="0" w:space="0" w:color="auto"/>
        <w:bottom w:val="none" w:sz="0" w:space="0" w:color="auto"/>
        <w:right w:val="none" w:sz="0" w:space="0" w:color="auto"/>
      </w:divBdr>
    </w:div>
    <w:div w:id="754713169">
      <w:bodyDiv w:val="1"/>
      <w:marLeft w:val="0"/>
      <w:marRight w:val="0"/>
      <w:marTop w:val="0"/>
      <w:marBottom w:val="0"/>
      <w:divBdr>
        <w:top w:val="none" w:sz="0" w:space="0" w:color="auto"/>
        <w:left w:val="none" w:sz="0" w:space="0" w:color="auto"/>
        <w:bottom w:val="none" w:sz="0" w:space="0" w:color="auto"/>
        <w:right w:val="none" w:sz="0" w:space="0" w:color="auto"/>
      </w:divBdr>
    </w:div>
    <w:div w:id="771050476">
      <w:bodyDiv w:val="1"/>
      <w:marLeft w:val="0"/>
      <w:marRight w:val="0"/>
      <w:marTop w:val="0"/>
      <w:marBottom w:val="0"/>
      <w:divBdr>
        <w:top w:val="none" w:sz="0" w:space="0" w:color="auto"/>
        <w:left w:val="none" w:sz="0" w:space="0" w:color="auto"/>
        <w:bottom w:val="none" w:sz="0" w:space="0" w:color="auto"/>
        <w:right w:val="none" w:sz="0" w:space="0" w:color="auto"/>
      </w:divBdr>
    </w:div>
    <w:div w:id="795373104">
      <w:bodyDiv w:val="1"/>
      <w:marLeft w:val="0"/>
      <w:marRight w:val="0"/>
      <w:marTop w:val="0"/>
      <w:marBottom w:val="0"/>
      <w:divBdr>
        <w:top w:val="none" w:sz="0" w:space="0" w:color="auto"/>
        <w:left w:val="none" w:sz="0" w:space="0" w:color="auto"/>
        <w:bottom w:val="none" w:sz="0" w:space="0" w:color="auto"/>
        <w:right w:val="none" w:sz="0" w:space="0" w:color="auto"/>
      </w:divBdr>
    </w:div>
    <w:div w:id="803304748">
      <w:bodyDiv w:val="1"/>
      <w:marLeft w:val="0"/>
      <w:marRight w:val="0"/>
      <w:marTop w:val="0"/>
      <w:marBottom w:val="0"/>
      <w:divBdr>
        <w:top w:val="none" w:sz="0" w:space="0" w:color="auto"/>
        <w:left w:val="none" w:sz="0" w:space="0" w:color="auto"/>
        <w:bottom w:val="none" w:sz="0" w:space="0" w:color="auto"/>
        <w:right w:val="none" w:sz="0" w:space="0" w:color="auto"/>
      </w:divBdr>
    </w:div>
    <w:div w:id="812405899">
      <w:bodyDiv w:val="1"/>
      <w:marLeft w:val="0"/>
      <w:marRight w:val="0"/>
      <w:marTop w:val="0"/>
      <w:marBottom w:val="0"/>
      <w:divBdr>
        <w:top w:val="none" w:sz="0" w:space="0" w:color="auto"/>
        <w:left w:val="none" w:sz="0" w:space="0" w:color="auto"/>
        <w:bottom w:val="none" w:sz="0" w:space="0" w:color="auto"/>
        <w:right w:val="none" w:sz="0" w:space="0" w:color="auto"/>
      </w:divBdr>
    </w:div>
    <w:div w:id="833838262">
      <w:bodyDiv w:val="1"/>
      <w:marLeft w:val="0"/>
      <w:marRight w:val="0"/>
      <w:marTop w:val="0"/>
      <w:marBottom w:val="0"/>
      <w:divBdr>
        <w:top w:val="none" w:sz="0" w:space="0" w:color="auto"/>
        <w:left w:val="none" w:sz="0" w:space="0" w:color="auto"/>
        <w:bottom w:val="none" w:sz="0" w:space="0" w:color="auto"/>
        <w:right w:val="none" w:sz="0" w:space="0" w:color="auto"/>
      </w:divBdr>
    </w:div>
    <w:div w:id="899710136">
      <w:bodyDiv w:val="1"/>
      <w:marLeft w:val="0"/>
      <w:marRight w:val="0"/>
      <w:marTop w:val="0"/>
      <w:marBottom w:val="0"/>
      <w:divBdr>
        <w:top w:val="none" w:sz="0" w:space="0" w:color="auto"/>
        <w:left w:val="none" w:sz="0" w:space="0" w:color="auto"/>
        <w:bottom w:val="none" w:sz="0" w:space="0" w:color="auto"/>
        <w:right w:val="none" w:sz="0" w:space="0" w:color="auto"/>
      </w:divBdr>
    </w:div>
    <w:div w:id="907810118">
      <w:bodyDiv w:val="1"/>
      <w:marLeft w:val="0"/>
      <w:marRight w:val="0"/>
      <w:marTop w:val="0"/>
      <w:marBottom w:val="0"/>
      <w:divBdr>
        <w:top w:val="none" w:sz="0" w:space="0" w:color="auto"/>
        <w:left w:val="none" w:sz="0" w:space="0" w:color="auto"/>
        <w:bottom w:val="none" w:sz="0" w:space="0" w:color="auto"/>
        <w:right w:val="none" w:sz="0" w:space="0" w:color="auto"/>
      </w:divBdr>
    </w:div>
    <w:div w:id="910893595">
      <w:bodyDiv w:val="1"/>
      <w:marLeft w:val="0"/>
      <w:marRight w:val="0"/>
      <w:marTop w:val="0"/>
      <w:marBottom w:val="0"/>
      <w:divBdr>
        <w:top w:val="none" w:sz="0" w:space="0" w:color="auto"/>
        <w:left w:val="none" w:sz="0" w:space="0" w:color="auto"/>
        <w:bottom w:val="none" w:sz="0" w:space="0" w:color="auto"/>
        <w:right w:val="none" w:sz="0" w:space="0" w:color="auto"/>
      </w:divBdr>
    </w:div>
    <w:div w:id="921256989">
      <w:bodyDiv w:val="1"/>
      <w:marLeft w:val="0"/>
      <w:marRight w:val="0"/>
      <w:marTop w:val="0"/>
      <w:marBottom w:val="0"/>
      <w:divBdr>
        <w:top w:val="none" w:sz="0" w:space="0" w:color="auto"/>
        <w:left w:val="none" w:sz="0" w:space="0" w:color="auto"/>
        <w:bottom w:val="none" w:sz="0" w:space="0" w:color="auto"/>
        <w:right w:val="none" w:sz="0" w:space="0" w:color="auto"/>
      </w:divBdr>
    </w:div>
    <w:div w:id="932973397">
      <w:bodyDiv w:val="1"/>
      <w:marLeft w:val="0"/>
      <w:marRight w:val="0"/>
      <w:marTop w:val="0"/>
      <w:marBottom w:val="0"/>
      <w:divBdr>
        <w:top w:val="none" w:sz="0" w:space="0" w:color="auto"/>
        <w:left w:val="none" w:sz="0" w:space="0" w:color="auto"/>
        <w:bottom w:val="none" w:sz="0" w:space="0" w:color="auto"/>
        <w:right w:val="none" w:sz="0" w:space="0" w:color="auto"/>
      </w:divBdr>
    </w:div>
    <w:div w:id="965164308">
      <w:bodyDiv w:val="1"/>
      <w:marLeft w:val="0"/>
      <w:marRight w:val="0"/>
      <w:marTop w:val="0"/>
      <w:marBottom w:val="0"/>
      <w:divBdr>
        <w:top w:val="none" w:sz="0" w:space="0" w:color="auto"/>
        <w:left w:val="none" w:sz="0" w:space="0" w:color="auto"/>
        <w:bottom w:val="none" w:sz="0" w:space="0" w:color="auto"/>
        <w:right w:val="none" w:sz="0" w:space="0" w:color="auto"/>
      </w:divBdr>
    </w:div>
    <w:div w:id="1080297728">
      <w:bodyDiv w:val="1"/>
      <w:marLeft w:val="0"/>
      <w:marRight w:val="0"/>
      <w:marTop w:val="0"/>
      <w:marBottom w:val="0"/>
      <w:divBdr>
        <w:top w:val="none" w:sz="0" w:space="0" w:color="auto"/>
        <w:left w:val="none" w:sz="0" w:space="0" w:color="auto"/>
        <w:bottom w:val="none" w:sz="0" w:space="0" w:color="auto"/>
        <w:right w:val="none" w:sz="0" w:space="0" w:color="auto"/>
      </w:divBdr>
    </w:div>
    <w:div w:id="1100222469">
      <w:bodyDiv w:val="1"/>
      <w:marLeft w:val="0"/>
      <w:marRight w:val="0"/>
      <w:marTop w:val="0"/>
      <w:marBottom w:val="0"/>
      <w:divBdr>
        <w:top w:val="none" w:sz="0" w:space="0" w:color="auto"/>
        <w:left w:val="none" w:sz="0" w:space="0" w:color="auto"/>
        <w:bottom w:val="none" w:sz="0" w:space="0" w:color="auto"/>
        <w:right w:val="none" w:sz="0" w:space="0" w:color="auto"/>
      </w:divBdr>
    </w:div>
    <w:div w:id="1124424643">
      <w:bodyDiv w:val="1"/>
      <w:marLeft w:val="0"/>
      <w:marRight w:val="0"/>
      <w:marTop w:val="0"/>
      <w:marBottom w:val="0"/>
      <w:divBdr>
        <w:top w:val="none" w:sz="0" w:space="0" w:color="auto"/>
        <w:left w:val="none" w:sz="0" w:space="0" w:color="auto"/>
        <w:bottom w:val="none" w:sz="0" w:space="0" w:color="auto"/>
        <w:right w:val="none" w:sz="0" w:space="0" w:color="auto"/>
      </w:divBdr>
    </w:div>
    <w:div w:id="1133518751">
      <w:bodyDiv w:val="1"/>
      <w:marLeft w:val="0"/>
      <w:marRight w:val="0"/>
      <w:marTop w:val="0"/>
      <w:marBottom w:val="0"/>
      <w:divBdr>
        <w:top w:val="none" w:sz="0" w:space="0" w:color="auto"/>
        <w:left w:val="none" w:sz="0" w:space="0" w:color="auto"/>
        <w:bottom w:val="none" w:sz="0" w:space="0" w:color="auto"/>
        <w:right w:val="none" w:sz="0" w:space="0" w:color="auto"/>
      </w:divBdr>
    </w:div>
    <w:div w:id="1139760942">
      <w:bodyDiv w:val="1"/>
      <w:marLeft w:val="0"/>
      <w:marRight w:val="0"/>
      <w:marTop w:val="0"/>
      <w:marBottom w:val="0"/>
      <w:divBdr>
        <w:top w:val="none" w:sz="0" w:space="0" w:color="auto"/>
        <w:left w:val="none" w:sz="0" w:space="0" w:color="auto"/>
        <w:bottom w:val="none" w:sz="0" w:space="0" w:color="auto"/>
        <w:right w:val="none" w:sz="0" w:space="0" w:color="auto"/>
      </w:divBdr>
    </w:div>
    <w:div w:id="1162311573">
      <w:bodyDiv w:val="1"/>
      <w:marLeft w:val="0"/>
      <w:marRight w:val="0"/>
      <w:marTop w:val="0"/>
      <w:marBottom w:val="0"/>
      <w:divBdr>
        <w:top w:val="none" w:sz="0" w:space="0" w:color="auto"/>
        <w:left w:val="none" w:sz="0" w:space="0" w:color="auto"/>
        <w:bottom w:val="none" w:sz="0" w:space="0" w:color="auto"/>
        <w:right w:val="none" w:sz="0" w:space="0" w:color="auto"/>
      </w:divBdr>
    </w:div>
    <w:div w:id="1225797435">
      <w:bodyDiv w:val="1"/>
      <w:marLeft w:val="0"/>
      <w:marRight w:val="0"/>
      <w:marTop w:val="0"/>
      <w:marBottom w:val="0"/>
      <w:divBdr>
        <w:top w:val="none" w:sz="0" w:space="0" w:color="auto"/>
        <w:left w:val="none" w:sz="0" w:space="0" w:color="auto"/>
        <w:bottom w:val="none" w:sz="0" w:space="0" w:color="auto"/>
        <w:right w:val="none" w:sz="0" w:space="0" w:color="auto"/>
      </w:divBdr>
    </w:div>
    <w:div w:id="1242373357">
      <w:bodyDiv w:val="1"/>
      <w:marLeft w:val="0"/>
      <w:marRight w:val="0"/>
      <w:marTop w:val="0"/>
      <w:marBottom w:val="0"/>
      <w:divBdr>
        <w:top w:val="none" w:sz="0" w:space="0" w:color="auto"/>
        <w:left w:val="none" w:sz="0" w:space="0" w:color="auto"/>
        <w:bottom w:val="none" w:sz="0" w:space="0" w:color="auto"/>
        <w:right w:val="none" w:sz="0" w:space="0" w:color="auto"/>
      </w:divBdr>
    </w:div>
    <w:div w:id="1266572162">
      <w:bodyDiv w:val="1"/>
      <w:marLeft w:val="0"/>
      <w:marRight w:val="0"/>
      <w:marTop w:val="0"/>
      <w:marBottom w:val="0"/>
      <w:divBdr>
        <w:top w:val="none" w:sz="0" w:space="0" w:color="auto"/>
        <w:left w:val="none" w:sz="0" w:space="0" w:color="auto"/>
        <w:bottom w:val="none" w:sz="0" w:space="0" w:color="auto"/>
        <w:right w:val="none" w:sz="0" w:space="0" w:color="auto"/>
      </w:divBdr>
    </w:div>
    <w:div w:id="1273896197">
      <w:bodyDiv w:val="1"/>
      <w:marLeft w:val="0"/>
      <w:marRight w:val="0"/>
      <w:marTop w:val="0"/>
      <w:marBottom w:val="0"/>
      <w:divBdr>
        <w:top w:val="none" w:sz="0" w:space="0" w:color="auto"/>
        <w:left w:val="none" w:sz="0" w:space="0" w:color="auto"/>
        <w:bottom w:val="none" w:sz="0" w:space="0" w:color="auto"/>
        <w:right w:val="none" w:sz="0" w:space="0" w:color="auto"/>
      </w:divBdr>
    </w:div>
    <w:div w:id="1354183260">
      <w:bodyDiv w:val="1"/>
      <w:marLeft w:val="0"/>
      <w:marRight w:val="0"/>
      <w:marTop w:val="0"/>
      <w:marBottom w:val="0"/>
      <w:divBdr>
        <w:top w:val="none" w:sz="0" w:space="0" w:color="auto"/>
        <w:left w:val="none" w:sz="0" w:space="0" w:color="auto"/>
        <w:bottom w:val="none" w:sz="0" w:space="0" w:color="auto"/>
        <w:right w:val="none" w:sz="0" w:space="0" w:color="auto"/>
      </w:divBdr>
    </w:div>
    <w:div w:id="1361853900">
      <w:bodyDiv w:val="1"/>
      <w:marLeft w:val="0"/>
      <w:marRight w:val="0"/>
      <w:marTop w:val="0"/>
      <w:marBottom w:val="0"/>
      <w:divBdr>
        <w:top w:val="none" w:sz="0" w:space="0" w:color="auto"/>
        <w:left w:val="none" w:sz="0" w:space="0" w:color="auto"/>
        <w:bottom w:val="none" w:sz="0" w:space="0" w:color="auto"/>
        <w:right w:val="none" w:sz="0" w:space="0" w:color="auto"/>
      </w:divBdr>
    </w:div>
    <w:div w:id="1448893753">
      <w:bodyDiv w:val="1"/>
      <w:marLeft w:val="0"/>
      <w:marRight w:val="0"/>
      <w:marTop w:val="0"/>
      <w:marBottom w:val="0"/>
      <w:divBdr>
        <w:top w:val="none" w:sz="0" w:space="0" w:color="auto"/>
        <w:left w:val="none" w:sz="0" w:space="0" w:color="auto"/>
        <w:bottom w:val="none" w:sz="0" w:space="0" w:color="auto"/>
        <w:right w:val="none" w:sz="0" w:space="0" w:color="auto"/>
      </w:divBdr>
    </w:div>
    <w:div w:id="1570841056">
      <w:bodyDiv w:val="1"/>
      <w:marLeft w:val="0"/>
      <w:marRight w:val="0"/>
      <w:marTop w:val="0"/>
      <w:marBottom w:val="0"/>
      <w:divBdr>
        <w:top w:val="none" w:sz="0" w:space="0" w:color="auto"/>
        <w:left w:val="none" w:sz="0" w:space="0" w:color="auto"/>
        <w:bottom w:val="none" w:sz="0" w:space="0" w:color="auto"/>
        <w:right w:val="none" w:sz="0" w:space="0" w:color="auto"/>
      </w:divBdr>
    </w:div>
    <w:div w:id="1579174684">
      <w:bodyDiv w:val="1"/>
      <w:marLeft w:val="0"/>
      <w:marRight w:val="0"/>
      <w:marTop w:val="0"/>
      <w:marBottom w:val="0"/>
      <w:divBdr>
        <w:top w:val="none" w:sz="0" w:space="0" w:color="auto"/>
        <w:left w:val="none" w:sz="0" w:space="0" w:color="auto"/>
        <w:bottom w:val="none" w:sz="0" w:space="0" w:color="auto"/>
        <w:right w:val="none" w:sz="0" w:space="0" w:color="auto"/>
      </w:divBdr>
    </w:div>
    <w:div w:id="1611275196">
      <w:bodyDiv w:val="1"/>
      <w:marLeft w:val="0"/>
      <w:marRight w:val="0"/>
      <w:marTop w:val="0"/>
      <w:marBottom w:val="0"/>
      <w:divBdr>
        <w:top w:val="none" w:sz="0" w:space="0" w:color="auto"/>
        <w:left w:val="none" w:sz="0" w:space="0" w:color="auto"/>
        <w:bottom w:val="none" w:sz="0" w:space="0" w:color="auto"/>
        <w:right w:val="none" w:sz="0" w:space="0" w:color="auto"/>
      </w:divBdr>
    </w:div>
    <w:div w:id="1686204465">
      <w:bodyDiv w:val="1"/>
      <w:marLeft w:val="0"/>
      <w:marRight w:val="0"/>
      <w:marTop w:val="0"/>
      <w:marBottom w:val="0"/>
      <w:divBdr>
        <w:top w:val="none" w:sz="0" w:space="0" w:color="auto"/>
        <w:left w:val="none" w:sz="0" w:space="0" w:color="auto"/>
        <w:bottom w:val="none" w:sz="0" w:space="0" w:color="auto"/>
        <w:right w:val="none" w:sz="0" w:space="0" w:color="auto"/>
      </w:divBdr>
    </w:div>
    <w:div w:id="1735852462">
      <w:bodyDiv w:val="1"/>
      <w:marLeft w:val="0"/>
      <w:marRight w:val="0"/>
      <w:marTop w:val="0"/>
      <w:marBottom w:val="0"/>
      <w:divBdr>
        <w:top w:val="none" w:sz="0" w:space="0" w:color="auto"/>
        <w:left w:val="none" w:sz="0" w:space="0" w:color="auto"/>
        <w:bottom w:val="none" w:sz="0" w:space="0" w:color="auto"/>
        <w:right w:val="none" w:sz="0" w:space="0" w:color="auto"/>
      </w:divBdr>
    </w:div>
    <w:div w:id="1749308228">
      <w:bodyDiv w:val="1"/>
      <w:marLeft w:val="0"/>
      <w:marRight w:val="0"/>
      <w:marTop w:val="0"/>
      <w:marBottom w:val="0"/>
      <w:divBdr>
        <w:top w:val="none" w:sz="0" w:space="0" w:color="auto"/>
        <w:left w:val="none" w:sz="0" w:space="0" w:color="auto"/>
        <w:bottom w:val="none" w:sz="0" w:space="0" w:color="auto"/>
        <w:right w:val="none" w:sz="0" w:space="0" w:color="auto"/>
      </w:divBdr>
    </w:div>
    <w:div w:id="1755467349">
      <w:bodyDiv w:val="1"/>
      <w:marLeft w:val="0"/>
      <w:marRight w:val="0"/>
      <w:marTop w:val="0"/>
      <w:marBottom w:val="0"/>
      <w:divBdr>
        <w:top w:val="none" w:sz="0" w:space="0" w:color="auto"/>
        <w:left w:val="none" w:sz="0" w:space="0" w:color="auto"/>
        <w:bottom w:val="none" w:sz="0" w:space="0" w:color="auto"/>
        <w:right w:val="none" w:sz="0" w:space="0" w:color="auto"/>
      </w:divBdr>
    </w:div>
    <w:div w:id="1827167477">
      <w:bodyDiv w:val="1"/>
      <w:marLeft w:val="0"/>
      <w:marRight w:val="0"/>
      <w:marTop w:val="0"/>
      <w:marBottom w:val="0"/>
      <w:divBdr>
        <w:top w:val="none" w:sz="0" w:space="0" w:color="auto"/>
        <w:left w:val="none" w:sz="0" w:space="0" w:color="auto"/>
        <w:bottom w:val="none" w:sz="0" w:space="0" w:color="auto"/>
        <w:right w:val="none" w:sz="0" w:space="0" w:color="auto"/>
      </w:divBdr>
    </w:div>
    <w:div w:id="1834300041">
      <w:bodyDiv w:val="1"/>
      <w:marLeft w:val="0"/>
      <w:marRight w:val="0"/>
      <w:marTop w:val="0"/>
      <w:marBottom w:val="0"/>
      <w:divBdr>
        <w:top w:val="none" w:sz="0" w:space="0" w:color="auto"/>
        <w:left w:val="none" w:sz="0" w:space="0" w:color="auto"/>
        <w:bottom w:val="none" w:sz="0" w:space="0" w:color="auto"/>
        <w:right w:val="none" w:sz="0" w:space="0" w:color="auto"/>
      </w:divBdr>
    </w:div>
    <w:div w:id="1847400567">
      <w:bodyDiv w:val="1"/>
      <w:marLeft w:val="0"/>
      <w:marRight w:val="0"/>
      <w:marTop w:val="0"/>
      <w:marBottom w:val="0"/>
      <w:divBdr>
        <w:top w:val="none" w:sz="0" w:space="0" w:color="auto"/>
        <w:left w:val="none" w:sz="0" w:space="0" w:color="auto"/>
        <w:bottom w:val="none" w:sz="0" w:space="0" w:color="auto"/>
        <w:right w:val="none" w:sz="0" w:space="0" w:color="auto"/>
      </w:divBdr>
    </w:div>
    <w:div w:id="1943030836">
      <w:bodyDiv w:val="1"/>
      <w:marLeft w:val="0"/>
      <w:marRight w:val="0"/>
      <w:marTop w:val="0"/>
      <w:marBottom w:val="0"/>
      <w:divBdr>
        <w:top w:val="none" w:sz="0" w:space="0" w:color="auto"/>
        <w:left w:val="none" w:sz="0" w:space="0" w:color="auto"/>
        <w:bottom w:val="none" w:sz="0" w:space="0" w:color="auto"/>
        <w:right w:val="none" w:sz="0" w:space="0" w:color="auto"/>
      </w:divBdr>
    </w:div>
    <w:div w:id="1956138113">
      <w:bodyDiv w:val="1"/>
      <w:marLeft w:val="0"/>
      <w:marRight w:val="0"/>
      <w:marTop w:val="0"/>
      <w:marBottom w:val="0"/>
      <w:divBdr>
        <w:top w:val="none" w:sz="0" w:space="0" w:color="auto"/>
        <w:left w:val="none" w:sz="0" w:space="0" w:color="auto"/>
        <w:bottom w:val="none" w:sz="0" w:space="0" w:color="auto"/>
        <w:right w:val="none" w:sz="0" w:space="0" w:color="auto"/>
      </w:divBdr>
    </w:div>
    <w:div w:id="1962489786">
      <w:bodyDiv w:val="1"/>
      <w:marLeft w:val="0"/>
      <w:marRight w:val="0"/>
      <w:marTop w:val="0"/>
      <w:marBottom w:val="0"/>
      <w:divBdr>
        <w:top w:val="none" w:sz="0" w:space="0" w:color="auto"/>
        <w:left w:val="none" w:sz="0" w:space="0" w:color="auto"/>
        <w:bottom w:val="none" w:sz="0" w:space="0" w:color="auto"/>
        <w:right w:val="none" w:sz="0" w:space="0" w:color="auto"/>
      </w:divBdr>
    </w:div>
    <w:div w:id="1965966087">
      <w:bodyDiv w:val="1"/>
      <w:marLeft w:val="0"/>
      <w:marRight w:val="0"/>
      <w:marTop w:val="0"/>
      <w:marBottom w:val="0"/>
      <w:divBdr>
        <w:top w:val="none" w:sz="0" w:space="0" w:color="auto"/>
        <w:left w:val="none" w:sz="0" w:space="0" w:color="auto"/>
        <w:bottom w:val="none" w:sz="0" w:space="0" w:color="auto"/>
        <w:right w:val="none" w:sz="0" w:space="0" w:color="auto"/>
      </w:divBdr>
    </w:div>
    <w:div w:id="2010281312">
      <w:bodyDiv w:val="1"/>
      <w:marLeft w:val="0"/>
      <w:marRight w:val="0"/>
      <w:marTop w:val="0"/>
      <w:marBottom w:val="0"/>
      <w:divBdr>
        <w:top w:val="none" w:sz="0" w:space="0" w:color="auto"/>
        <w:left w:val="none" w:sz="0" w:space="0" w:color="auto"/>
        <w:bottom w:val="none" w:sz="0" w:space="0" w:color="auto"/>
        <w:right w:val="none" w:sz="0" w:space="0" w:color="auto"/>
      </w:divBdr>
    </w:div>
    <w:div w:id="2012874578">
      <w:bodyDiv w:val="1"/>
      <w:marLeft w:val="0"/>
      <w:marRight w:val="0"/>
      <w:marTop w:val="0"/>
      <w:marBottom w:val="0"/>
      <w:divBdr>
        <w:top w:val="none" w:sz="0" w:space="0" w:color="auto"/>
        <w:left w:val="none" w:sz="0" w:space="0" w:color="auto"/>
        <w:bottom w:val="none" w:sz="0" w:space="0" w:color="auto"/>
        <w:right w:val="none" w:sz="0" w:space="0" w:color="auto"/>
      </w:divBdr>
    </w:div>
    <w:div w:id="2018997215">
      <w:bodyDiv w:val="1"/>
      <w:marLeft w:val="0"/>
      <w:marRight w:val="0"/>
      <w:marTop w:val="0"/>
      <w:marBottom w:val="0"/>
      <w:divBdr>
        <w:top w:val="none" w:sz="0" w:space="0" w:color="auto"/>
        <w:left w:val="none" w:sz="0" w:space="0" w:color="auto"/>
        <w:bottom w:val="none" w:sz="0" w:space="0" w:color="auto"/>
        <w:right w:val="none" w:sz="0" w:space="0" w:color="auto"/>
      </w:divBdr>
    </w:div>
    <w:div w:id="2029788824">
      <w:bodyDiv w:val="1"/>
      <w:marLeft w:val="0"/>
      <w:marRight w:val="0"/>
      <w:marTop w:val="0"/>
      <w:marBottom w:val="0"/>
      <w:divBdr>
        <w:top w:val="none" w:sz="0" w:space="0" w:color="auto"/>
        <w:left w:val="none" w:sz="0" w:space="0" w:color="auto"/>
        <w:bottom w:val="none" w:sz="0" w:space="0" w:color="auto"/>
        <w:right w:val="none" w:sz="0" w:space="0" w:color="auto"/>
      </w:divBdr>
    </w:div>
    <w:div w:id="2048987165">
      <w:bodyDiv w:val="1"/>
      <w:marLeft w:val="0"/>
      <w:marRight w:val="0"/>
      <w:marTop w:val="0"/>
      <w:marBottom w:val="0"/>
      <w:divBdr>
        <w:top w:val="none" w:sz="0" w:space="0" w:color="auto"/>
        <w:left w:val="none" w:sz="0" w:space="0" w:color="auto"/>
        <w:bottom w:val="none" w:sz="0" w:space="0" w:color="auto"/>
        <w:right w:val="none" w:sz="0" w:space="0" w:color="auto"/>
      </w:divBdr>
    </w:div>
    <w:div w:id="2086759347">
      <w:bodyDiv w:val="1"/>
      <w:marLeft w:val="0"/>
      <w:marRight w:val="0"/>
      <w:marTop w:val="0"/>
      <w:marBottom w:val="0"/>
      <w:divBdr>
        <w:top w:val="none" w:sz="0" w:space="0" w:color="auto"/>
        <w:left w:val="none" w:sz="0" w:space="0" w:color="auto"/>
        <w:bottom w:val="none" w:sz="0" w:space="0" w:color="auto"/>
        <w:right w:val="none" w:sz="0" w:space="0" w:color="auto"/>
      </w:divBdr>
    </w:div>
    <w:div w:id="214192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81ADD-6380-45CA-A99F-0B15089002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CC02DE-3503-4FA9-8F8F-E134E32DE644}">
  <ds:schemaRefs>
    <ds:schemaRef ds:uri="http://schemas.microsoft.com/sharepoint/v3/contenttype/forms"/>
  </ds:schemaRefs>
</ds:datastoreItem>
</file>

<file path=customXml/itemProps3.xml><?xml version="1.0" encoding="utf-8"?>
<ds:datastoreItem xmlns:ds="http://schemas.openxmlformats.org/officeDocument/2006/customXml" ds:itemID="{E44CC004-1764-49FB-AB1C-0A0937C7A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2B55FD5-1B79-4919-8A8C-C7AEF530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87</cp:revision>
  <dcterms:created xsi:type="dcterms:W3CDTF">2022-09-25T13:19:00Z</dcterms:created>
  <dcterms:modified xsi:type="dcterms:W3CDTF">2023-09-15T14:44:00Z</dcterms:modified>
</cp:coreProperties>
</file>