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0631"/>
      </w:tblGrid>
      <w:tr w:rsidR="001702A0" w:rsidTr="00284C8E">
        <w:tc>
          <w:tcPr>
            <w:tcW w:w="3936" w:type="dxa"/>
          </w:tcPr>
          <w:p w:rsidR="001702A0" w:rsidRPr="001702A0" w:rsidRDefault="001702A0" w:rsidP="001702A0">
            <w:pPr>
              <w:jc w:val="center"/>
              <w:rPr>
                <w:rFonts w:eastAsia="Calibri" w:cs="Times New Roman"/>
                <w:sz w:val="26"/>
                <w:szCs w:val="26"/>
              </w:rPr>
            </w:pPr>
            <w:r w:rsidRPr="001702A0">
              <w:rPr>
                <w:rFonts w:eastAsia="Calibri" w:cs="Times New Roman"/>
                <w:sz w:val="26"/>
                <w:szCs w:val="26"/>
              </w:rPr>
              <w:t>ỦY BAN DÂN TỘC</w:t>
            </w:r>
          </w:p>
          <w:p w:rsidR="001702A0" w:rsidRPr="001702A0" w:rsidRDefault="001702A0" w:rsidP="001702A0">
            <w:pPr>
              <w:jc w:val="center"/>
              <w:rPr>
                <w:rFonts w:eastAsia="Calibri" w:cs="Times New Roman"/>
                <w:b/>
                <w:sz w:val="26"/>
                <w:szCs w:val="26"/>
              </w:rPr>
            </w:pPr>
            <w:r w:rsidRPr="001702A0">
              <w:rPr>
                <w:rFonts w:eastAsia="Calibri" w:cs="Times New Roman"/>
                <w:noProof/>
                <w:sz w:val="26"/>
                <w:szCs w:val="26"/>
              </w:rPr>
              <mc:AlternateContent>
                <mc:Choice Requires="wps">
                  <w:drawing>
                    <wp:anchor distT="4294967295" distB="4294967295" distL="114300" distR="114300" simplePos="0" relativeHeight="251659264" behindDoc="0" locked="0" layoutInCell="1" allowOverlap="1" wp14:anchorId="4F0DB2EE" wp14:editId="5B962DB3">
                      <wp:simplePos x="0" y="0"/>
                      <wp:positionH relativeFrom="column">
                        <wp:posOffset>909650</wp:posOffset>
                      </wp:positionH>
                      <wp:positionV relativeFrom="paragraph">
                        <wp:posOffset>187325</wp:posOffset>
                      </wp:positionV>
                      <wp:extent cx="66103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1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 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65pt,14.75pt" to="123.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"/>
                  </w:pict>
                </mc:Fallback>
              </mc:AlternateContent>
            </w:r>
            <w:r w:rsidRPr="001702A0">
              <w:rPr>
                <w:rFonts w:eastAsia="Calibri" w:cs="Times New Roman"/>
                <w:b/>
                <w:sz w:val="26"/>
                <w:szCs w:val="26"/>
              </w:rPr>
              <w:t>VỤ PHÁP CHẾ</w:t>
            </w:r>
          </w:p>
          <w:p w:rsidR="001702A0" w:rsidRDefault="001702A0"/>
        </w:tc>
        <w:tc>
          <w:tcPr>
            <w:tcW w:w="10631" w:type="dxa"/>
          </w:tcPr>
          <w:p w:rsidR="001702A0" w:rsidRPr="001702A0" w:rsidRDefault="001702A0" w:rsidP="001702A0">
            <w:pPr>
              <w:jc w:val="center"/>
              <w:rPr>
                <w:rFonts w:eastAsia="Calibri" w:cs="Times New Roman"/>
                <w:b/>
                <w:sz w:val="26"/>
                <w:szCs w:val="26"/>
              </w:rPr>
            </w:pPr>
            <w:r w:rsidRPr="001702A0">
              <w:rPr>
                <w:rFonts w:eastAsia="Calibri" w:cs="Times New Roman"/>
                <w:b/>
                <w:sz w:val="26"/>
                <w:szCs w:val="26"/>
              </w:rPr>
              <w:t>CỘNG HÒA XÃ HỘI CHỦ NGHĨA VIỆT NAM</w:t>
            </w:r>
          </w:p>
          <w:p w:rsidR="001702A0" w:rsidRPr="001702A0" w:rsidRDefault="001702A0" w:rsidP="001702A0">
            <w:pPr>
              <w:jc w:val="center"/>
              <w:rPr>
                <w:rFonts w:eastAsia="Calibri" w:cs="Times New Roman"/>
                <w:b/>
                <w:szCs w:val="28"/>
              </w:rPr>
            </w:pPr>
            <w:r w:rsidRPr="001702A0">
              <w:rPr>
                <w:rFonts w:eastAsia="Calibri" w:cs="Times New Roman"/>
                <w:b/>
                <w:szCs w:val="28"/>
              </w:rPr>
              <w:t>Độc lập - Tự do - Hạnh phúc</w:t>
            </w:r>
          </w:p>
          <w:p w:rsidR="001702A0" w:rsidRPr="001702A0" w:rsidRDefault="001702A0" w:rsidP="001702A0">
            <w:pPr>
              <w:jc w:val="center"/>
              <w:rPr>
                <w:rFonts w:eastAsia="Calibri" w:cs="Times New Roman"/>
                <w:szCs w:val="28"/>
              </w:rPr>
            </w:pPr>
            <w:r w:rsidRPr="001702A0">
              <w:rPr>
                <w:rFonts w:eastAsia="Calibri" w:cs="Times New Roman"/>
                <w:noProof/>
                <w:szCs w:val="28"/>
              </w:rPr>
              <mc:AlternateContent>
                <mc:Choice Requires="wps">
                  <w:drawing>
                    <wp:anchor distT="0" distB="0" distL="114300" distR="114300" simplePos="0" relativeHeight="251661312" behindDoc="0" locked="0" layoutInCell="1" allowOverlap="1" wp14:anchorId="2B6412AE" wp14:editId="392D7135">
                      <wp:simplePos x="0" y="0"/>
                      <wp:positionH relativeFrom="column">
                        <wp:posOffset>2228774</wp:posOffset>
                      </wp:positionH>
                      <wp:positionV relativeFrom="paragraph">
                        <wp:posOffset>21184</wp:posOffset>
                      </wp:positionV>
                      <wp:extent cx="2121408" cy="0"/>
                      <wp:effectExtent l="0" t="0" r="127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140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75.5pt;margin-top:1.65pt;width:167.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3SvJA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"/>
                  </w:pict>
                </mc:Fallback>
              </mc:AlternateContent>
            </w:r>
          </w:p>
          <w:p w:rsidR="001702A0" w:rsidRDefault="001702A0" w:rsidP="001F0FE2">
            <w:pPr>
              <w:jc w:val="center"/>
            </w:pPr>
            <w:r w:rsidRPr="001702A0">
              <w:rPr>
                <w:rFonts w:eastAsia="Calibri" w:cs="Times New Roman"/>
                <w:i/>
                <w:szCs w:val="28"/>
              </w:rPr>
              <w:t xml:space="preserve">Hà Nội, ngày </w:t>
            </w:r>
            <w:r w:rsidR="009D1F5E">
              <w:rPr>
                <w:rFonts w:eastAsia="Calibri" w:cs="Times New Roman"/>
                <w:i/>
                <w:szCs w:val="28"/>
              </w:rPr>
              <w:t>1</w:t>
            </w:r>
            <w:r w:rsidR="001F0FE2">
              <w:rPr>
                <w:rFonts w:eastAsia="Calibri" w:cs="Times New Roman"/>
                <w:i/>
                <w:szCs w:val="28"/>
              </w:rPr>
              <w:t>8</w:t>
            </w:r>
            <w:r w:rsidRPr="001702A0">
              <w:rPr>
                <w:rFonts w:eastAsia="Calibri" w:cs="Times New Roman"/>
                <w:i/>
                <w:szCs w:val="28"/>
              </w:rPr>
              <w:t xml:space="preserve"> tháng 1</w:t>
            </w:r>
            <w:r w:rsidR="00527FCF">
              <w:rPr>
                <w:rFonts w:eastAsia="Calibri" w:cs="Times New Roman"/>
                <w:i/>
                <w:szCs w:val="28"/>
              </w:rPr>
              <w:t>1</w:t>
            </w:r>
            <w:r w:rsidRPr="001702A0">
              <w:rPr>
                <w:rFonts w:eastAsia="Calibri" w:cs="Times New Roman"/>
                <w:i/>
                <w:szCs w:val="28"/>
              </w:rPr>
              <w:t xml:space="preserve"> năm 2024</w:t>
            </w:r>
          </w:p>
        </w:tc>
      </w:tr>
    </w:tbl>
    <w:p w:rsidR="007E2BBF" w:rsidRDefault="007E2BBF" w:rsidP="00E872AC">
      <w:pPr>
        <w:spacing w:after="0" w:line="240" w:lineRule="auto"/>
        <w:jc w:val="center"/>
        <w:rPr>
          <w:b/>
        </w:rPr>
      </w:pPr>
    </w:p>
    <w:p w:rsidR="001702A0" w:rsidRPr="001702A0" w:rsidRDefault="001702A0" w:rsidP="00E872AC">
      <w:pPr>
        <w:spacing w:after="0" w:line="240" w:lineRule="auto"/>
        <w:jc w:val="center"/>
        <w:rPr>
          <w:b/>
        </w:rPr>
      </w:pPr>
      <w:r w:rsidRPr="001702A0">
        <w:rPr>
          <w:b/>
        </w:rPr>
        <w:t>CHƯƠNG TRÌNH CÔNG TÁC TUẦN 4</w:t>
      </w:r>
      <w:r w:rsidR="001F0FE2">
        <w:rPr>
          <w:b/>
        </w:rPr>
        <w:t>7</w:t>
      </w:r>
    </w:p>
    <w:p w:rsidR="001702A0" w:rsidRPr="001702A0" w:rsidRDefault="001702A0" w:rsidP="00E872AC">
      <w:pPr>
        <w:spacing w:after="0" w:line="240" w:lineRule="auto"/>
        <w:jc w:val="center"/>
        <w:rPr>
          <w:b/>
        </w:rPr>
      </w:pPr>
      <w:r w:rsidRPr="001702A0">
        <w:rPr>
          <w:b/>
        </w:rPr>
        <w:t xml:space="preserve">(Từ ngày </w:t>
      </w:r>
      <w:r w:rsidR="009D1F5E">
        <w:rPr>
          <w:b/>
        </w:rPr>
        <w:t>1</w:t>
      </w:r>
      <w:r w:rsidR="001F0FE2">
        <w:rPr>
          <w:b/>
        </w:rPr>
        <w:t>8</w:t>
      </w:r>
      <w:r w:rsidRPr="001702A0">
        <w:rPr>
          <w:b/>
        </w:rPr>
        <w:t>/1</w:t>
      </w:r>
      <w:r w:rsidR="00527FCF">
        <w:rPr>
          <w:b/>
        </w:rPr>
        <w:t>1</w:t>
      </w:r>
      <w:r w:rsidRPr="001702A0">
        <w:rPr>
          <w:b/>
        </w:rPr>
        <w:t xml:space="preserve">/2024 đến ngày </w:t>
      </w:r>
      <w:r w:rsidR="001F0FE2">
        <w:rPr>
          <w:b/>
        </w:rPr>
        <w:t>22</w:t>
      </w:r>
      <w:r w:rsidRPr="001702A0">
        <w:rPr>
          <w:b/>
        </w:rPr>
        <w:t>/1</w:t>
      </w:r>
      <w:r w:rsidR="009F6015">
        <w:rPr>
          <w:b/>
        </w:rPr>
        <w:t>1</w:t>
      </w:r>
      <w:r w:rsidRPr="001702A0">
        <w:rPr>
          <w:b/>
        </w:rPr>
        <w:t>/2024)</w:t>
      </w:r>
    </w:p>
    <w:p w:rsidR="001702A0" w:rsidRDefault="001702A0" w:rsidP="001702A0">
      <w:pPr>
        <w:jc w:val="center"/>
      </w:pPr>
    </w:p>
    <w:tbl>
      <w:tblPr>
        <w:tblStyle w:val="TableGrid"/>
        <w:tblW w:w="15451" w:type="dxa"/>
        <w:tblInd w:w="-743" w:type="dxa"/>
        <w:tblLook w:val="04A0" w:firstRow="1" w:lastRow="0" w:firstColumn="1" w:lastColumn="0" w:noHBand="0" w:noVBand="1"/>
      </w:tblPr>
      <w:tblGrid>
        <w:gridCol w:w="770"/>
        <w:gridCol w:w="118"/>
        <w:gridCol w:w="6504"/>
        <w:gridCol w:w="319"/>
        <w:gridCol w:w="2669"/>
        <w:gridCol w:w="2387"/>
        <w:gridCol w:w="1415"/>
        <w:gridCol w:w="280"/>
        <w:gridCol w:w="989"/>
      </w:tblGrid>
      <w:tr w:rsidR="005D779D" w:rsidRPr="001F0FE2" w:rsidTr="0099677A">
        <w:tc>
          <w:tcPr>
            <w:tcW w:w="770" w:type="dxa"/>
            <w:vAlign w:val="center"/>
          </w:tcPr>
          <w:p w:rsidR="005D779D" w:rsidRPr="001F0FE2" w:rsidRDefault="005D779D" w:rsidP="002E3DF3">
            <w:pPr>
              <w:widowControl w:val="0"/>
              <w:spacing w:before="40" w:after="40"/>
              <w:ind w:left="57" w:right="57"/>
              <w:jc w:val="center"/>
              <w:rPr>
                <w:rFonts w:eastAsia="Times New Roman" w:cs="Times New Roman"/>
                <w:kern w:val="2"/>
                <w:sz w:val="22"/>
                <w14:ligatures w14:val="standardContextual"/>
              </w:rPr>
            </w:pPr>
            <w:r w:rsidRPr="001F0FE2">
              <w:rPr>
                <w:rFonts w:eastAsia="Times New Roman" w:cs="Times New Roman"/>
                <w:b/>
                <w:bCs/>
                <w:kern w:val="2"/>
                <w:sz w:val="22"/>
                <w14:ligatures w14:val="standardContextual"/>
              </w:rPr>
              <w:t>TT</w:t>
            </w:r>
          </w:p>
        </w:tc>
        <w:tc>
          <w:tcPr>
            <w:tcW w:w="6941" w:type="dxa"/>
            <w:gridSpan w:val="3"/>
            <w:vAlign w:val="center"/>
          </w:tcPr>
          <w:p w:rsidR="005D779D" w:rsidRPr="001F0FE2" w:rsidRDefault="005D779D" w:rsidP="002E3DF3">
            <w:pPr>
              <w:widowControl w:val="0"/>
              <w:spacing w:before="40" w:after="40"/>
              <w:ind w:left="57" w:right="57"/>
              <w:jc w:val="center"/>
              <w:rPr>
                <w:rFonts w:eastAsia="Times New Roman" w:cs="Times New Roman"/>
                <w:kern w:val="2"/>
                <w:sz w:val="22"/>
                <w14:ligatures w14:val="standardContextual"/>
              </w:rPr>
            </w:pPr>
            <w:r w:rsidRPr="001F0FE2">
              <w:rPr>
                <w:rFonts w:eastAsia="Times New Roman" w:cs="Times New Roman"/>
                <w:b/>
                <w:bCs/>
                <w:kern w:val="2"/>
                <w:sz w:val="22"/>
                <w14:ligatures w14:val="standardContextual"/>
              </w:rPr>
              <w:t>Nội dung nhiệm vụ</w:t>
            </w:r>
          </w:p>
        </w:tc>
        <w:tc>
          <w:tcPr>
            <w:tcW w:w="2669" w:type="dxa"/>
            <w:vAlign w:val="center"/>
          </w:tcPr>
          <w:p w:rsidR="005D779D" w:rsidRPr="001F0FE2" w:rsidRDefault="005D779D" w:rsidP="002E3DF3">
            <w:pPr>
              <w:widowControl w:val="0"/>
              <w:spacing w:before="40" w:after="40"/>
              <w:ind w:left="57" w:right="57"/>
              <w:jc w:val="center"/>
              <w:rPr>
                <w:rFonts w:eastAsia="Times New Roman" w:cs="Times New Roman"/>
                <w:kern w:val="2"/>
                <w:sz w:val="22"/>
                <w14:ligatures w14:val="standardContextual"/>
              </w:rPr>
            </w:pPr>
            <w:r w:rsidRPr="001F0FE2">
              <w:rPr>
                <w:rFonts w:eastAsia="Times New Roman" w:cs="Times New Roman"/>
                <w:b/>
                <w:bCs/>
                <w:kern w:val="2"/>
                <w:sz w:val="22"/>
                <w14:ligatures w14:val="standardContextual"/>
              </w:rPr>
              <w:t>Chuyên viên/lãnh đạo thực hiện</w:t>
            </w:r>
          </w:p>
        </w:tc>
        <w:tc>
          <w:tcPr>
            <w:tcW w:w="2387" w:type="dxa"/>
            <w:vAlign w:val="center"/>
          </w:tcPr>
          <w:p w:rsidR="005D779D" w:rsidRPr="001F0FE2" w:rsidRDefault="005D779D" w:rsidP="002E3DF3">
            <w:pPr>
              <w:widowControl w:val="0"/>
              <w:spacing w:before="40" w:after="40"/>
              <w:ind w:left="57" w:right="57"/>
              <w:jc w:val="center"/>
              <w:rPr>
                <w:rFonts w:eastAsia="Times New Roman" w:cs="Times New Roman"/>
                <w:kern w:val="2"/>
                <w:sz w:val="22"/>
                <w14:ligatures w14:val="standardContextual"/>
              </w:rPr>
            </w:pPr>
            <w:r w:rsidRPr="001F0FE2">
              <w:rPr>
                <w:rFonts w:eastAsia="Times New Roman" w:cs="Times New Roman"/>
                <w:b/>
                <w:bCs/>
                <w:kern w:val="2"/>
                <w:sz w:val="22"/>
                <w14:ligatures w14:val="standardContextual"/>
              </w:rPr>
              <w:t>Lãnh đạo/thủ trưởng vụ, đơn vị phụ trách</w:t>
            </w:r>
          </w:p>
        </w:tc>
        <w:tc>
          <w:tcPr>
            <w:tcW w:w="1415" w:type="dxa"/>
            <w:vAlign w:val="center"/>
          </w:tcPr>
          <w:p w:rsidR="005D779D" w:rsidRPr="001F0FE2" w:rsidRDefault="005D779D" w:rsidP="002E3DF3">
            <w:pPr>
              <w:widowControl w:val="0"/>
              <w:spacing w:before="40" w:after="40"/>
              <w:ind w:left="57" w:right="57"/>
              <w:jc w:val="center"/>
              <w:rPr>
                <w:rFonts w:eastAsia="Times New Roman" w:cs="Times New Roman"/>
                <w:kern w:val="2"/>
                <w:sz w:val="22"/>
                <w14:ligatures w14:val="standardContextual"/>
              </w:rPr>
            </w:pPr>
            <w:r w:rsidRPr="001F0FE2">
              <w:rPr>
                <w:rFonts w:eastAsia="Times New Roman" w:cs="Times New Roman"/>
                <w:b/>
                <w:bCs/>
                <w:kern w:val="2"/>
                <w:sz w:val="22"/>
                <w14:ligatures w14:val="standardContextual"/>
              </w:rPr>
              <w:t>Thời hạn hoàn thành</w:t>
            </w:r>
          </w:p>
        </w:tc>
        <w:tc>
          <w:tcPr>
            <w:tcW w:w="1269" w:type="dxa"/>
            <w:gridSpan w:val="2"/>
            <w:vAlign w:val="center"/>
          </w:tcPr>
          <w:p w:rsidR="005D779D" w:rsidRPr="001F0FE2" w:rsidRDefault="005D779D" w:rsidP="002E3DF3">
            <w:pPr>
              <w:widowControl w:val="0"/>
              <w:spacing w:before="40" w:after="40" w:line="233" w:lineRule="auto"/>
              <w:ind w:left="57" w:right="57"/>
              <w:jc w:val="center"/>
              <w:rPr>
                <w:rFonts w:eastAsia="Times New Roman" w:cs="Times New Roman"/>
                <w:kern w:val="2"/>
                <w:sz w:val="22"/>
                <w14:ligatures w14:val="standardContextual"/>
              </w:rPr>
            </w:pPr>
            <w:r w:rsidRPr="001F0FE2">
              <w:rPr>
                <w:rFonts w:eastAsia="Times New Roman" w:cs="Times New Roman"/>
                <w:b/>
                <w:bCs/>
                <w:kern w:val="2"/>
                <w:sz w:val="22"/>
                <w14:ligatures w14:val="standardContextual"/>
              </w:rPr>
              <w:t>Yêu cầu sản phẩm</w:t>
            </w:r>
          </w:p>
        </w:tc>
      </w:tr>
      <w:tr w:rsidR="005D779D" w:rsidRPr="001F0FE2" w:rsidTr="006E5A94">
        <w:trPr>
          <w:trHeight w:val="988"/>
        </w:trPr>
        <w:tc>
          <w:tcPr>
            <w:tcW w:w="770" w:type="dxa"/>
            <w:vAlign w:val="center"/>
          </w:tcPr>
          <w:p w:rsidR="005D779D" w:rsidRPr="001F0FE2" w:rsidRDefault="005D779D" w:rsidP="002E3DF3">
            <w:pPr>
              <w:widowControl w:val="0"/>
              <w:spacing w:before="40" w:after="40"/>
              <w:ind w:left="57" w:right="57"/>
              <w:jc w:val="center"/>
              <w:rPr>
                <w:rFonts w:eastAsia="Times New Roman" w:cs="Times New Roman"/>
                <w:kern w:val="2"/>
                <w:sz w:val="22"/>
                <w14:ligatures w14:val="standardContextual"/>
              </w:rPr>
            </w:pPr>
            <w:r w:rsidRPr="001F0FE2">
              <w:rPr>
                <w:rFonts w:eastAsia="Times New Roman" w:cs="Times New Roman"/>
                <w:kern w:val="2"/>
                <w:sz w:val="22"/>
                <w14:ligatures w14:val="standardContextual"/>
              </w:rPr>
              <w:t>1</w:t>
            </w:r>
          </w:p>
        </w:tc>
        <w:tc>
          <w:tcPr>
            <w:tcW w:w="6941" w:type="dxa"/>
            <w:gridSpan w:val="3"/>
            <w:vAlign w:val="center"/>
          </w:tcPr>
          <w:p w:rsidR="005D779D" w:rsidRPr="001F0FE2" w:rsidRDefault="001F0FE2" w:rsidP="001F0FE2">
            <w:pPr>
              <w:ind w:left="57" w:right="57"/>
              <w:jc w:val="both"/>
              <w:rPr>
                <w:rFonts w:cs="Times New Roman"/>
                <w:sz w:val="22"/>
              </w:rPr>
            </w:pPr>
            <w:r w:rsidRPr="001F0FE2">
              <w:rPr>
                <w:rFonts w:cs="Times New Roman"/>
                <w:sz w:val="22"/>
              </w:rPr>
              <w:t xml:space="preserve">Họp thống nhất kết quả xây dựng pháp luật năm 2024, </w:t>
            </w:r>
            <w:r w:rsidR="005D779D" w:rsidRPr="001F0FE2">
              <w:rPr>
                <w:rFonts w:cs="Times New Roman"/>
                <w:sz w:val="22"/>
              </w:rPr>
              <w:t>Kế hoạch</w:t>
            </w:r>
            <w:r w:rsidRPr="001F0FE2">
              <w:rPr>
                <w:rFonts w:cs="Times New Roman"/>
                <w:sz w:val="22"/>
              </w:rPr>
              <w:t xml:space="preserve"> xây dựng </w:t>
            </w:r>
            <w:r w:rsidR="005D779D" w:rsidRPr="001F0FE2">
              <w:rPr>
                <w:rFonts w:cs="Times New Roman"/>
                <w:sz w:val="22"/>
              </w:rPr>
              <w:t>pháp luật năm 2025</w:t>
            </w:r>
            <w:r w:rsidRPr="001F0FE2">
              <w:rPr>
                <w:rFonts w:cs="Times New Roman"/>
                <w:sz w:val="22"/>
              </w:rPr>
              <w:t xml:space="preserve"> và Kế hoạch triển khai </w:t>
            </w:r>
            <w:r w:rsidRPr="001F0FE2">
              <w:rPr>
                <w:rFonts w:eastAsia="Calibri" w:cs="Times New Roman"/>
                <w:bCs/>
                <w:spacing w:val="2"/>
                <w:sz w:val="22"/>
              </w:rPr>
              <w:t>Nghị định số 127/2024/NĐ-CP ngày 10/10/2024 của Chính phủ sửa đổi, bổ sung một số điều của Nghị định số 05/2011/NĐ-CP ngày 14/01/2011 của Chính phủ về công tác dân tộc</w:t>
            </w:r>
          </w:p>
        </w:tc>
        <w:tc>
          <w:tcPr>
            <w:tcW w:w="2669" w:type="dxa"/>
            <w:vAlign w:val="center"/>
          </w:tcPr>
          <w:p w:rsidR="005D779D" w:rsidRPr="001F0FE2" w:rsidRDefault="005D779D" w:rsidP="00F07AE6">
            <w:pPr>
              <w:ind w:left="57" w:right="57"/>
              <w:jc w:val="center"/>
              <w:rPr>
                <w:rFonts w:cs="Times New Roman"/>
                <w:sz w:val="22"/>
              </w:rPr>
            </w:pPr>
            <w:r w:rsidRPr="001F0FE2">
              <w:rPr>
                <w:rFonts w:cs="Times New Roman"/>
                <w:sz w:val="22"/>
              </w:rPr>
              <w:t>CVC Nguyễn Văn Giang</w:t>
            </w:r>
          </w:p>
          <w:p w:rsidR="005D779D" w:rsidRPr="001F0FE2" w:rsidRDefault="005D779D" w:rsidP="00F07AE6">
            <w:pPr>
              <w:ind w:left="57" w:right="57"/>
              <w:jc w:val="center"/>
              <w:rPr>
                <w:rFonts w:cs="Times New Roman"/>
                <w:sz w:val="22"/>
              </w:rPr>
            </w:pPr>
            <w:r w:rsidRPr="001F0FE2">
              <w:rPr>
                <w:rFonts w:cs="Times New Roman"/>
                <w:sz w:val="22"/>
              </w:rPr>
              <w:t>CV Lê Xuân Trình</w:t>
            </w:r>
          </w:p>
          <w:p w:rsidR="001F0FE2" w:rsidRPr="001F0FE2" w:rsidRDefault="001F0FE2" w:rsidP="001F0FE2">
            <w:pPr>
              <w:ind w:left="57" w:right="57"/>
              <w:jc w:val="center"/>
              <w:rPr>
                <w:rFonts w:cs="Times New Roman"/>
                <w:sz w:val="22"/>
              </w:rPr>
            </w:pPr>
            <w:r w:rsidRPr="001F0FE2">
              <w:rPr>
                <w:rFonts w:cs="Times New Roman"/>
                <w:sz w:val="22"/>
              </w:rPr>
              <w:t>CVC Vừ Bá Thông</w:t>
            </w:r>
          </w:p>
        </w:tc>
        <w:tc>
          <w:tcPr>
            <w:tcW w:w="2387" w:type="dxa"/>
            <w:vAlign w:val="center"/>
          </w:tcPr>
          <w:p w:rsidR="001F0FE2" w:rsidRPr="001F0FE2" w:rsidRDefault="001F0FE2" w:rsidP="0099677A">
            <w:pPr>
              <w:ind w:left="57" w:right="57"/>
              <w:jc w:val="center"/>
              <w:rPr>
                <w:rFonts w:cs="Times New Roman"/>
                <w:sz w:val="22"/>
              </w:rPr>
            </w:pPr>
          </w:p>
          <w:p w:rsidR="005D779D" w:rsidRPr="001F0FE2" w:rsidRDefault="001F0FE2" w:rsidP="0099677A">
            <w:pPr>
              <w:ind w:left="57" w:right="57"/>
              <w:jc w:val="center"/>
              <w:rPr>
                <w:rFonts w:cs="Times New Roman"/>
                <w:sz w:val="22"/>
              </w:rPr>
            </w:pPr>
            <w:r w:rsidRPr="001F0FE2">
              <w:rPr>
                <w:rFonts w:cs="Times New Roman"/>
                <w:sz w:val="22"/>
              </w:rPr>
              <w:t>Lãnh đạo Vụ</w:t>
            </w:r>
          </w:p>
        </w:tc>
        <w:tc>
          <w:tcPr>
            <w:tcW w:w="1415" w:type="dxa"/>
            <w:vAlign w:val="center"/>
          </w:tcPr>
          <w:p w:rsidR="005D779D" w:rsidRPr="001F0FE2" w:rsidRDefault="001F0FE2" w:rsidP="00F07AE6">
            <w:pPr>
              <w:ind w:left="57" w:right="57"/>
              <w:jc w:val="center"/>
              <w:rPr>
                <w:rFonts w:cs="Times New Roman"/>
                <w:sz w:val="22"/>
              </w:rPr>
            </w:pPr>
            <w:r w:rsidRPr="001F0FE2">
              <w:rPr>
                <w:rFonts w:cs="Times New Roman"/>
                <w:sz w:val="22"/>
              </w:rPr>
              <w:t>22/11/2024</w:t>
            </w:r>
          </w:p>
        </w:tc>
        <w:tc>
          <w:tcPr>
            <w:tcW w:w="1269" w:type="dxa"/>
            <w:gridSpan w:val="2"/>
            <w:vAlign w:val="center"/>
          </w:tcPr>
          <w:p w:rsidR="005D779D" w:rsidRPr="001F0FE2" w:rsidRDefault="005D779D" w:rsidP="00F07AE6">
            <w:pPr>
              <w:ind w:left="57" w:right="57"/>
              <w:jc w:val="center"/>
              <w:rPr>
                <w:rFonts w:cs="Times New Roman"/>
                <w:sz w:val="22"/>
              </w:rPr>
            </w:pPr>
          </w:p>
        </w:tc>
      </w:tr>
      <w:tr w:rsidR="001F0FE2" w:rsidRPr="001F0FE2" w:rsidTr="0099677A">
        <w:trPr>
          <w:trHeight w:val="1102"/>
        </w:trPr>
        <w:tc>
          <w:tcPr>
            <w:tcW w:w="770" w:type="dxa"/>
            <w:vAlign w:val="center"/>
          </w:tcPr>
          <w:p w:rsidR="001F0FE2" w:rsidRPr="001F0FE2" w:rsidRDefault="001F0FE2" w:rsidP="002E3DF3">
            <w:pPr>
              <w:widowControl w:val="0"/>
              <w:spacing w:before="40" w:after="40"/>
              <w:ind w:left="57" w:right="57"/>
              <w:jc w:val="center"/>
              <w:rPr>
                <w:rFonts w:eastAsia="Times New Roman" w:cs="Times New Roman"/>
                <w:kern w:val="2"/>
                <w:sz w:val="22"/>
                <w14:ligatures w14:val="standardContextual"/>
              </w:rPr>
            </w:pPr>
            <w:r w:rsidRPr="001F0FE2">
              <w:rPr>
                <w:rFonts w:eastAsia="Times New Roman" w:cs="Times New Roman"/>
                <w:kern w:val="2"/>
                <w:sz w:val="22"/>
                <w14:ligatures w14:val="standardContextual"/>
              </w:rPr>
              <w:t>2</w:t>
            </w:r>
          </w:p>
        </w:tc>
        <w:tc>
          <w:tcPr>
            <w:tcW w:w="6941" w:type="dxa"/>
            <w:gridSpan w:val="3"/>
            <w:vAlign w:val="center"/>
          </w:tcPr>
          <w:p w:rsidR="001F0FE2" w:rsidRPr="001F0FE2" w:rsidRDefault="001F0FE2" w:rsidP="001036EE">
            <w:pPr>
              <w:ind w:left="57" w:right="57"/>
              <w:jc w:val="both"/>
              <w:rPr>
                <w:rFonts w:cs="Times New Roman"/>
                <w:sz w:val="22"/>
              </w:rPr>
            </w:pPr>
            <w:r w:rsidRPr="001F0FE2">
              <w:rPr>
                <w:rFonts w:cs="Times New Roman"/>
                <w:sz w:val="22"/>
              </w:rPr>
              <w:t>Tiếp tục thực hiện các nhiệm vụ xây dựng dự thảo Đề án “Rà soát, đánh giá tổng thể các quy định của hệ thống pháp luật hiện hành về lĩnh vực công tác dân tộc, đề xuất điều chỉnh, bổ sung hoàn thiện hệ thống pháp luật về công tác dân tộ</w:t>
            </w:r>
            <w:r w:rsidR="001036EE">
              <w:rPr>
                <w:rFonts w:cs="Times New Roman"/>
                <w:sz w:val="22"/>
              </w:rPr>
              <w:t>c”: Tổng hợp các ý kiến xây dựng dự thảo; mời các chuyên gia tham gia ý kiến và chuẩn bị các nội dung cho hội thảo lần 2.</w:t>
            </w:r>
          </w:p>
        </w:tc>
        <w:tc>
          <w:tcPr>
            <w:tcW w:w="2669" w:type="dxa"/>
            <w:vAlign w:val="center"/>
          </w:tcPr>
          <w:p w:rsidR="001F0FE2" w:rsidRPr="001F0FE2" w:rsidRDefault="001F0FE2" w:rsidP="00F07AE6">
            <w:pPr>
              <w:ind w:left="57" w:right="57"/>
              <w:jc w:val="center"/>
              <w:rPr>
                <w:rFonts w:cs="Times New Roman"/>
                <w:spacing w:val="-8"/>
                <w:sz w:val="22"/>
              </w:rPr>
            </w:pPr>
            <w:r w:rsidRPr="001F0FE2">
              <w:rPr>
                <w:rFonts w:cs="Times New Roman"/>
                <w:spacing w:val="-8"/>
                <w:sz w:val="22"/>
              </w:rPr>
              <w:t xml:space="preserve">CVC Lưu Thị Mai Hương </w:t>
            </w:r>
          </w:p>
          <w:p w:rsidR="001F0FE2" w:rsidRPr="001F0FE2" w:rsidRDefault="001F0FE2" w:rsidP="00F07AE6">
            <w:pPr>
              <w:ind w:left="57" w:right="57"/>
              <w:jc w:val="center"/>
              <w:rPr>
                <w:rFonts w:cs="Times New Roman"/>
                <w:spacing w:val="-8"/>
                <w:sz w:val="22"/>
              </w:rPr>
            </w:pPr>
            <w:r w:rsidRPr="001F0FE2">
              <w:rPr>
                <w:rFonts w:cs="Times New Roman"/>
                <w:sz w:val="22"/>
              </w:rPr>
              <w:t>CV Hoàng Thị Liệu</w:t>
            </w:r>
          </w:p>
        </w:tc>
        <w:tc>
          <w:tcPr>
            <w:tcW w:w="2387" w:type="dxa"/>
            <w:vAlign w:val="center"/>
          </w:tcPr>
          <w:p w:rsidR="001F0FE2" w:rsidRPr="001F0FE2" w:rsidRDefault="001F0FE2" w:rsidP="0099677A">
            <w:pPr>
              <w:ind w:left="57" w:right="57"/>
              <w:jc w:val="center"/>
              <w:rPr>
                <w:rFonts w:cs="Times New Roman"/>
                <w:spacing w:val="-8"/>
                <w:sz w:val="22"/>
              </w:rPr>
            </w:pPr>
            <w:r w:rsidRPr="001F0FE2">
              <w:rPr>
                <w:rFonts w:cs="Times New Roman"/>
                <w:sz w:val="22"/>
              </w:rPr>
              <w:t>PVT Chử Văn Thung</w:t>
            </w:r>
          </w:p>
          <w:p w:rsidR="001F0FE2" w:rsidRPr="001F0FE2" w:rsidRDefault="001F0FE2" w:rsidP="00F07AE6">
            <w:pPr>
              <w:ind w:left="57" w:right="57"/>
              <w:jc w:val="center"/>
              <w:rPr>
                <w:rFonts w:cs="Times New Roman"/>
                <w:sz w:val="22"/>
              </w:rPr>
            </w:pPr>
          </w:p>
        </w:tc>
        <w:tc>
          <w:tcPr>
            <w:tcW w:w="1415" w:type="dxa"/>
            <w:vAlign w:val="center"/>
          </w:tcPr>
          <w:p w:rsidR="001F0FE2" w:rsidRPr="001F0FE2" w:rsidRDefault="001036EE" w:rsidP="001F0FE2">
            <w:pPr>
              <w:ind w:left="57" w:right="57"/>
              <w:jc w:val="center"/>
              <w:rPr>
                <w:rFonts w:cs="Times New Roman"/>
                <w:sz w:val="22"/>
              </w:rPr>
            </w:pPr>
            <w:r>
              <w:rPr>
                <w:rFonts w:cs="Times New Roman"/>
                <w:sz w:val="22"/>
              </w:rPr>
              <w:t>Tháng 11/2024</w:t>
            </w:r>
          </w:p>
        </w:tc>
        <w:tc>
          <w:tcPr>
            <w:tcW w:w="1269" w:type="dxa"/>
            <w:gridSpan w:val="2"/>
            <w:vAlign w:val="center"/>
          </w:tcPr>
          <w:p w:rsidR="001F0FE2" w:rsidRPr="001F0FE2" w:rsidRDefault="001F0FE2" w:rsidP="00F07AE6">
            <w:pPr>
              <w:ind w:left="57" w:right="57"/>
              <w:jc w:val="center"/>
              <w:rPr>
                <w:rFonts w:cs="Times New Roman"/>
                <w:sz w:val="22"/>
              </w:rPr>
            </w:pPr>
          </w:p>
        </w:tc>
      </w:tr>
      <w:tr w:rsidR="001F0FE2" w:rsidRPr="001F0FE2" w:rsidTr="006E5A94">
        <w:trPr>
          <w:trHeight w:val="864"/>
        </w:trPr>
        <w:tc>
          <w:tcPr>
            <w:tcW w:w="770" w:type="dxa"/>
            <w:vAlign w:val="center"/>
          </w:tcPr>
          <w:p w:rsidR="001F0FE2" w:rsidRPr="001F0FE2" w:rsidRDefault="001F0FE2" w:rsidP="002E3DF3">
            <w:pPr>
              <w:widowControl w:val="0"/>
              <w:spacing w:before="40" w:after="40"/>
              <w:ind w:left="57" w:right="57"/>
              <w:jc w:val="center"/>
              <w:rPr>
                <w:rFonts w:eastAsia="Times New Roman" w:cs="Times New Roman"/>
                <w:kern w:val="2"/>
                <w:sz w:val="22"/>
                <w14:ligatures w14:val="standardContextual"/>
              </w:rPr>
            </w:pPr>
            <w:r w:rsidRPr="001F0FE2">
              <w:rPr>
                <w:rFonts w:eastAsia="Times New Roman" w:cs="Times New Roman"/>
                <w:kern w:val="2"/>
                <w:sz w:val="22"/>
                <w14:ligatures w14:val="standardContextual"/>
              </w:rPr>
              <w:t>3</w:t>
            </w:r>
          </w:p>
        </w:tc>
        <w:tc>
          <w:tcPr>
            <w:tcW w:w="6941" w:type="dxa"/>
            <w:gridSpan w:val="3"/>
            <w:vAlign w:val="center"/>
          </w:tcPr>
          <w:p w:rsidR="001F0FE2" w:rsidRPr="001F0FE2" w:rsidRDefault="001F0FE2" w:rsidP="00F07AE6">
            <w:pPr>
              <w:ind w:left="57" w:right="57"/>
              <w:jc w:val="both"/>
              <w:rPr>
                <w:rFonts w:cs="Times New Roman"/>
                <w:sz w:val="22"/>
              </w:rPr>
            </w:pPr>
            <w:r w:rsidRPr="001F0FE2">
              <w:rPr>
                <w:rFonts w:eastAsia="Calibri" w:cs="Times New Roman"/>
                <w:bCs/>
                <w:spacing w:val="2"/>
                <w:sz w:val="22"/>
              </w:rPr>
              <w:t>Tiếp tục xây dựng khung tiêu chí đánh giá thí điểm hiệu quả công tác phổ biến giáo dục pháp luật dành cho đồng bào dân tộc thểu số</w:t>
            </w:r>
          </w:p>
        </w:tc>
        <w:tc>
          <w:tcPr>
            <w:tcW w:w="2669" w:type="dxa"/>
            <w:vAlign w:val="center"/>
          </w:tcPr>
          <w:p w:rsidR="001F0FE2" w:rsidRPr="001F0FE2" w:rsidRDefault="001F0FE2" w:rsidP="00F07AE6">
            <w:pPr>
              <w:ind w:left="57" w:right="57"/>
              <w:jc w:val="center"/>
              <w:rPr>
                <w:rFonts w:cs="Times New Roman"/>
                <w:spacing w:val="-8"/>
                <w:sz w:val="22"/>
              </w:rPr>
            </w:pPr>
            <w:r w:rsidRPr="001F0FE2">
              <w:rPr>
                <w:rFonts w:cs="Times New Roman"/>
                <w:spacing w:val="-8"/>
                <w:sz w:val="22"/>
              </w:rPr>
              <w:t>CVC Nguyễn Văn Giang</w:t>
            </w:r>
          </w:p>
          <w:p w:rsidR="001F0FE2" w:rsidRPr="001F0FE2" w:rsidRDefault="001F0FE2" w:rsidP="00F07AE6">
            <w:pPr>
              <w:ind w:left="57" w:right="57"/>
              <w:jc w:val="center"/>
              <w:rPr>
                <w:rFonts w:cs="Times New Roman"/>
                <w:spacing w:val="-8"/>
                <w:sz w:val="22"/>
              </w:rPr>
            </w:pPr>
            <w:r w:rsidRPr="001F0FE2">
              <w:rPr>
                <w:rFonts w:cs="Times New Roman"/>
                <w:spacing w:val="-8"/>
                <w:sz w:val="22"/>
              </w:rPr>
              <w:t>CVC Vừ Bá Thông</w:t>
            </w:r>
          </w:p>
          <w:p w:rsidR="001F0FE2" w:rsidRPr="001F0FE2" w:rsidRDefault="001F0FE2" w:rsidP="00F07AE6">
            <w:pPr>
              <w:ind w:left="57" w:right="57"/>
              <w:jc w:val="center"/>
              <w:rPr>
                <w:rFonts w:cs="Times New Roman"/>
                <w:spacing w:val="-8"/>
                <w:sz w:val="22"/>
              </w:rPr>
            </w:pPr>
            <w:r w:rsidRPr="001F0FE2">
              <w:rPr>
                <w:rFonts w:cs="Times New Roman"/>
                <w:spacing w:val="-8"/>
                <w:sz w:val="22"/>
              </w:rPr>
              <w:t>CV Lê Xuân Trình</w:t>
            </w:r>
          </w:p>
        </w:tc>
        <w:tc>
          <w:tcPr>
            <w:tcW w:w="2387" w:type="dxa"/>
            <w:vAlign w:val="center"/>
          </w:tcPr>
          <w:p w:rsidR="001F0FE2" w:rsidRPr="001F0FE2" w:rsidRDefault="001F0FE2" w:rsidP="0099677A">
            <w:pPr>
              <w:ind w:left="57" w:right="57"/>
              <w:jc w:val="center"/>
              <w:rPr>
                <w:rFonts w:cs="Times New Roman"/>
                <w:spacing w:val="-8"/>
                <w:sz w:val="22"/>
              </w:rPr>
            </w:pPr>
            <w:r w:rsidRPr="001F0FE2">
              <w:rPr>
                <w:rFonts w:cs="Times New Roman"/>
                <w:sz w:val="22"/>
              </w:rPr>
              <w:t>PVT Nguyễn Chí Tuấn</w:t>
            </w:r>
          </w:p>
          <w:p w:rsidR="001F0FE2" w:rsidRPr="001F0FE2" w:rsidRDefault="001F0FE2" w:rsidP="00F07AE6">
            <w:pPr>
              <w:ind w:left="57" w:right="57"/>
              <w:jc w:val="center"/>
              <w:rPr>
                <w:rFonts w:cs="Times New Roman"/>
                <w:sz w:val="22"/>
              </w:rPr>
            </w:pPr>
          </w:p>
        </w:tc>
        <w:tc>
          <w:tcPr>
            <w:tcW w:w="1415" w:type="dxa"/>
            <w:vAlign w:val="center"/>
          </w:tcPr>
          <w:p w:rsidR="001F0FE2" w:rsidRPr="001F0FE2" w:rsidRDefault="001F0FE2" w:rsidP="00F07AE6">
            <w:pPr>
              <w:ind w:left="57" w:right="57"/>
              <w:jc w:val="center"/>
              <w:rPr>
                <w:rFonts w:cs="Times New Roman"/>
                <w:sz w:val="22"/>
              </w:rPr>
            </w:pPr>
            <w:r w:rsidRPr="001F0FE2">
              <w:rPr>
                <w:rFonts w:cs="Times New Roman"/>
                <w:sz w:val="22"/>
              </w:rPr>
              <w:t>Tháng 12/2024</w:t>
            </w:r>
          </w:p>
        </w:tc>
        <w:tc>
          <w:tcPr>
            <w:tcW w:w="1269" w:type="dxa"/>
            <w:gridSpan w:val="2"/>
            <w:vAlign w:val="center"/>
          </w:tcPr>
          <w:p w:rsidR="001F0FE2" w:rsidRPr="001F0FE2" w:rsidRDefault="001F0FE2" w:rsidP="00F07AE6">
            <w:pPr>
              <w:ind w:left="57" w:right="57"/>
              <w:jc w:val="center"/>
              <w:rPr>
                <w:rFonts w:cs="Times New Roman"/>
                <w:sz w:val="22"/>
              </w:rPr>
            </w:pPr>
          </w:p>
        </w:tc>
      </w:tr>
      <w:tr w:rsidR="00150AEE" w:rsidRPr="001F0FE2" w:rsidTr="0099677A">
        <w:trPr>
          <w:trHeight w:val="935"/>
        </w:trPr>
        <w:tc>
          <w:tcPr>
            <w:tcW w:w="770" w:type="dxa"/>
            <w:vAlign w:val="center"/>
          </w:tcPr>
          <w:p w:rsidR="00150AEE" w:rsidRPr="001F0FE2" w:rsidRDefault="00150AEE" w:rsidP="002E3DF3">
            <w:pPr>
              <w:widowControl w:val="0"/>
              <w:spacing w:before="40" w:after="40"/>
              <w:ind w:left="57" w:right="57"/>
              <w:jc w:val="center"/>
              <w:rPr>
                <w:rFonts w:eastAsia="Times New Roman" w:cs="Times New Roman"/>
                <w:kern w:val="2"/>
                <w:sz w:val="22"/>
                <w14:ligatures w14:val="standardContextual"/>
              </w:rPr>
            </w:pPr>
            <w:r w:rsidRPr="001F0FE2">
              <w:rPr>
                <w:rFonts w:eastAsia="Times New Roman" w:cs="Times New Roman"/>
                <w:kern w:val="2"/>
                <w:sz w:val="22"/>
                <w14:ligatures w14:val="standardContextual"/>
              </w:rPr>
              <w:t>4</w:t>
            </w:r>
          </w:p>
        </w:tc>
        <w:tc>
          <w:tcPr>
            <w:tcW w:w="6941" w:type="dxa"/>
            <w:gridSpan w:val="3"/>
            <w:vAlign w:val="center"/>
          </w:tcPr>
          <w:p w:rsidR="00150AEE" w:rsidRPr="001F0FE2" w:rsidRDefault="00150AEE" w:rsidP="004C5424">
            <w:pPr>
              <w:ind w:right="57"/>
              <w:jc w:val="both"/>
              <w:rPr>
                <w:rFonts w:cs="Times New Roman"/>
                <w:sz w:val="22"/>
              </w:rPr>
            </w:pPr>
            <w:r w:rsidRPr="001F0FE2">
              <w:rPr>
                <w:rFonts w:cs="Times New Roman"/>
                <w:sz w:val="22"/>
              </w:rPr>
              <w:t>Phúc đáp Công văn số 10876/BTC-PC ngày 11/10/2024 của Bộ Tài chính V/v thực hiện tự kiểm tra và gửi danh mục văn bản quy phạm pháp luật đã thực hiện kiểm tra có liên quan đến lĩnh vực quản lý nhà nước của Bộ Tài chính</w:t>
            </w:r>
          </w:p>
        </w:tc>
        <w:tc>
          <w:tcPr>
            <w:tcW w:w="2669" w:type="dxa"/>
            <w:vAlign w:val="center"/>
          </w:tcPr>
          <w:p w:rsidR="00150AEE" w:rsidRPr="001F0FE2" w:rsidRDefault="00150AEE" w:rsidP="004C5424">
            <w:pPr>
              <w:ind w:left="57" w:right="57"/>
              <w:jc w:val="center"/>
              <w:rPr>
                <w:rFonts w:cs="Times New Roman"/>
                <w:sz w:val="22"/>
              </w:rPr>
            </w:pPr>
            <w:r w:rsidRPr="001F0FE2">
              <w:rPr>
                <w:rFonts w:cs="Times New Roman"/>
                <w:sz w:val="22"/>
              </w:rPr>
              <w:t>CV Lê Xuân Trình</w:t>
            </w:r>
          </w:p>
        </w:tc>
        <w:tc>
          <w:tcPr>
            <w:tcW w:w="2387" w:type="dxa"/>
            <w:vAlign w:val="center"/>
          </w:tcPr>
          <w:p w:rsidR="00150AEE" w:rsidRPr="001F0FE2" w:rsidRDefault="00150AEE" w:rsidP="004C5424">
            <w:pPr>
              <w:ind w:left="57" w:right="57"/>
              <w:jc w:val="center"/>
              <w:rPr>
                <w:rFonts w:cs="Times New Roman"/>
                <w:sz w:val="22"/>
              </w:rPr>
            </w:pPr>
            <w:r w:rsidRPr="001F0FE2">
              <w:rPr>
                <w:rFonts w:cs="Times New Roman"/>
                <w:sz w:val="22"/>
              </w:rPr>
              <w:t>PVT Phan Hồng Thủy</w:t>
            </w:r>
          </w:p>
        </w:tc>
        <w:tc>
          <w:tcPr>
            <w:tcW w:w="1415" w:type="dxa"/>
            <w:vAlign w:val="center"/>
          </w:tcPr>
          <w:p w:rsidR="00150AEE" w:rsidRPr="001F0FE2" w:rsidRDefault="00150AEE" w:rsidP="004C5424">
            <w:pPr>
              <w:ind w:left="57" w:right="57"/>
              <w:jc w:val="center"/>
              <w:rPr>
                <w:rFonts w:cs="Times New Roman"/>
                <w:sz w:val="22"/>
              </w:rPr>
            </w:pPr>
            <w:r w:rsidRPr="001F0FE2">
              <w:rPr>
                <w:rFonts w:cs="Times New Roman"/>
                <w:sz w:val="22"/>
              </w:rPr>
              <w:t>25/11/2024</w:t>
            </w:r>
          </w:p>
        </w:tc>
        <w:tc>
          <w:tcPr>
            <w:tcW w:w="1269" w:type="dxa"/>
            <w:gridSpan w:val="2"/>
            <w:vAlign w:val="center"/>
          </w:tcPr>
          <w:p w:rsidR="00150AEE" w:rsidRPr="001F0FE2" w:rsidRDefault="00150AEE" w:rsidP="004C5424">
            <w:pPr>
              <w:ind w:left="57" w:right="57"/>
              <w:jc w:val="center"/>
              <w:rPr>
                <w:rFonts w:cs="Times New Roman"/>
                <w:sz w:val="22"/>
              </w:rPr>
            </w:pPr>
            <w:r w:rsidRPr="001F0FE2">
              <w:rPr>
                <w:rFonts w:cs="Times New Roman"/>
                <w:sz w:val="22"/>
              </w:rPr>
              <w:t>Công văn</w:t>
            </w:r>
          </w:p>
        </w:tc>
      </w:tr>
      <w:tr w:rsidR="00150AEE" w:rsidRPr="001F0FE2" w:rsidTr="0099677A">
        <w:trPr>
          <w:trHeight w:val="977"/>
        </w:trPr>
        <w:tc>
          <w:tcPr>
            <w:tcW w:w="770" w:type="dxa"/>
            <w:vAlign w:val="center"/>
          </w:tcPr>
          <w:p w:rsidR="00150AEE" w:rsidRPr="001F0FE2" w:rsidRDefault="00150AEE" w:rsidP="002E3DF3">
            <w:pPr>
              <w:widowControl w:val="0"/>
              <w:spacing w:before="40" w:after="40"/>
              <w:ind w:left="57" w:right="57"/>
              <w:jc w:val="center"/>
              <w:rPr>
                <w:rFonts w:eastAsia="Times New Roman" w:cs="Times New Roman"/>
                <w:kern w:val="2"/>
                <w:sz w:val="22"/>
                <w14:ligatures w14:val="standardContextual"/>
              </w:rPr>
            </w:pPr>
            <w:r w:rsidRPr="001F0FE2">
              <w:rPr>
                <w:rFonts w:eastAsia="Times New Roman" w:cs="Times New Roman"/>
                <w:kern w:val="2"/>
                <w:sz w:val="22"/>
                <w14:ligatures w14:val="standardContextual"/>
              </w:rPr>
              <w:t>5</w:t>
            </w:r>
          </w:p>
        </w:tc>
        <w:tc>
          <w:tcPr>
            <w:tcW w:w="6941" w:type="dxa"/>
            <w:gridSpan w:val="3"/>
            <w:vAlign w:val="center"/>
          </w:tcPr>
          <w:p w:rsidR="00150AEE" w:rsidRPr="001F0FE2" w:rsidRDefault="00150AEE" w:rsidP="004C5424">
            <w:pPr>
              <w:ind w:left="57" w:right="57"/>
              <w:jc w:val="both"/>
              <w:rPr>
                <w:rFonts w:cs="Times New Roman"/>
                <w:sz w:val="22"/>
              </w:rPr>
            </w:pPr>
            <w:r w:rsidRPr="001F0FE2">
              <w:rPr>
                <w:rFonts w:cs="Times New Roman"/>
                <w:sz w:val="22"/>
              </w:rPr>
              <w:t>Phúc đáp Công văn số 7044/BTNMT-PC ngày 11/10/2024 của Bộ TN &amp; MT "V/v tự kiểm tra và lập danh mục văn bản QPPL liên quan đến lĩnh vực quản lý nhà nước của Bộ Tài nguyên và Môi trường năm 2024"</w:t>
            </w:r>
          </w:p>
        </w:tc>
        <w:tc>
          <w:tcPr>
            <w:tcW w:w="2669" w:type="dxa"/>
            <w:vAlign w:val="center"/>
          </w:tcPr>
          <w:p w:rsidR="00150AEE" w:rsidRPr="001F0FE2" w:rsidRDefault="00150AEE" w:rsidP="004C5424">
            <w:pPr>
              <w:ind w:left="57" w:right="57"/>
              <w:jc w:val="center"/>
              <w:rPr>
                <w:rFonts w:cs="Times New Roman"/>
                <w:sz w:val="22"/>
              </w:rPr>
            </w:pPr>
            <w:r w:rsidRPr="001F0FE2">
              <w:rPr>
                <w:rFonts w:cs="Times New Roman"/>
                <w:sz w:val="22"/>
              </w:rPr>
              <w:t>CV Lê Xuân Trình</w:t>
            </w:r>
          </w:p>
        </w:tc>
        <w:tc>
          <w:tcPr>
            <w:tcW w:w="2387" w:type="dxa"/>
            <w:vAlign w:val="center"/>
          </w:tcPr>
          <w:p w:rsidR="00150AEE" w:rsidRPr="001F0FE2" w:rsidRDefault="00150AEE" w:rsidP="004C5424">
            <w:pPr>
              <w:ind w:left="57" w:right="57"/>
              <w:jc w:val="center"/>
              <w:rPr>
                <w:rFonts w:cs="Times New Roman"/>
                <w:sz w:val="22"/>
              </w:rPr>
            </w:pPr>
            <w:r w:rsidRPr="001F0FE2">
              <w:rPr>
                <w:rFonts w:cs="Times New Roman"/>
                <w:sz w:val="22"/>
              </w:rPr>
              <w:t>PVT Phan Hồng Thủy</w:t>
            </w:r>
          </w:p>
        </w:tc>
        <w:tc>
          <w:tcPr>
            <w:tcW w:w="1415" w:type="dxa"/>
            <w:vAlign w:val="center"/>
          </w:tcPr>
          <w:p w:rsidR="00150AEE" w:rsidRPr="001F0FE2" w:rsidRDefault="00150AEE" w:rsidP="004C5424">
            <w:pPr>
              <w:ind w:left="57" w:right="57"/>
              <w:jc w:val="center"/>
              <w:rPr>
                <w:rFonts w:cs="Times New Roman"/>
                <w:sz w:val="22"/>
              </w:rPr>
            </w:pPr>
            <w:r w:rsidRPr="001F0FE2">
              <w:rPr>
                <w:rFonts w:cs="Times New Roman"/>
                <w:sz w:val="22"/>
              </w:rPr>
              <w:t>25/11/2024</w:t>
            </w:r>
          </w:p>
        </w:tc>
        <w:tc>
          <w:tcPr>
            <w:tcW w:w="1269" w:type="dxa"/>
            <w:gridSpan w:val="2"/>
            <w:vAlign w:val="center"/>
          </w:tcPr>
          <w:p w:rsidR="00150AEE" w:rsidRPr="001F0FE2" w:rsidRDefault="00150AEE" w:rsidP="004C5424">
            <w:pPr>
              <w:ind w:left="57" w:right="57"/>
              <w:jc w:val="center"/>
              <w:rPr>
                <w:rFonts w:cs="Times New Roman"/>
                <w:sz w:val="22"/>
              </w:rPr>
            </w:pPr>
            <w:r w:rsidRPr="001F0FE2">
              <w:rPr>
                <w:rFonts w:cs="Times New Roman"/>
                <w:sz w:val="22"/>
              </w:rPr>
              <w:t>Công văn</w:t>
            </w:r>
          </w:p>
        </w:tc>
      </w:tr>
      <w:tr w:rsidR="00150AEE" w:rsidRPr="001F0FE2" w:rsidTr="0099677A">
        <w:trPr>
          <w:trHeight w:val="983"/>
        </w:trPr>
        <w:tc>
          <w:tcPr>
            <w:tcW w:w="770" w:type="dxa"/>
            <w:vAlign w:val="center"/>
          </w:tcPr>
          <w:p w:rsidR="00150AEE" w:rsidRPr="001F0FE2" w:rsidRDefault="00150AEE" w:rsidP="002E3DF3">
            <w:pPr>
              <w:widowControl w:val="0"/>
              <w:spacing w:before="40" w:after="40"/>
              <w:ind w:left="57" w:right="57"/>
              <w:jc w:val="center"/>
              <w:rPr>
                <w:rFonts w:eastAsia="Times New Roman" w:cs="Times New Roman"/>
                <w:kern w:val="2"/>
                <w:sz w:val="22"/>
                <w14:ligatures w14:val="standardContextual"/>
              </w:rPr>
            </w:pPr>
            <w:r w:rsidRPr="001F0FE2">
              <w:rPr>
                <w:rFonts w:eastAsia="Times New Roman" w:cs="Times New Roman"/>
                <w:kern w:val="2"/>
                <w:sz w:val="22"/>
                <w14:ligatures w14:val="standardContextual"/>
              </w:rPr>
              <w:t>6</w:t>
            </w:r>
          </w:p>
        </w:tc>
        <w:tc>
          <w:tcPr>
            <w:tcW w:w="6941" w:type="dxa"/>
            <w:gridSpan w:val="3"/>
            <w:vAlign w:val="center"/>
          </w:tcPr>
          <w:p w:rsidR="00150AEE" w:rsidRPr="001F0FE2" w:rsidRDefault="00150AEE" w:rsidP="004C5424">
            <w:pPr>
              <w:ind w:left="57" w:right="57"/>
              <w:jc w:val="both"/>
              <w:rPr>
                <w:rFonts w:cs="Times New Roman"/>
                <w:sz w:val="22"/>
              </w:rPr>
            </w:pPr>
            <w:r w:rsidRPr="001F0FE2">
              <w:rPr>
                <w:rFonts w:cs="Times New Roman"/>
                <w:sz w:val="22"/>
              </w:rPr>
              <w:t>Phúc đáp Công văn số 6300/BXD-PTĐT ngày 12/11/2024 của Bộ Xây dựng Công văn đôn đốc gửi ý kiến góp ý về Hồ sơ Dự án Luật Quản lý phát triển đô thị (lần 2)</w:t>
            </w:r>
          </w:p>
        </w:tc>
        <w:tc>
          <w:tcPr>
            <w:tcW w:w="2669" w:type="dxa"/>
            <w:vAlign w:val="center"/>
          </w:tcPr>
          <w:p w:rsidR="00150AEE" w:rsidRPr="001F0FE2" w:rsidRDefault="00150AEE" w:rsidP="004C5424">
            <w:pPr>
              <w:ind w:left="57" w:right="57"/>
              <w:jc w:val="center"/>
              <w:rPr>
                <w:rFonts w:cs="Times New Roman"/>
                <w:sz w:val="22"/>
              </w:rPr>
            </w:pPr>
            <w:r w:rsidRPr="001F0FE2">
              <w:rPr>
                <w:rFonts w:cs="Times New Roman"/>
                <w:sz w:val="22"/>
              </w:rPr>
              <w:t>CV Phan Lạc Tuấn</w:t>
            </w:r>
          </w:p>
        </w:tc>
        <w:tc>
          <w:tcPr>
            <w:tcW w:w="2387" w:type="dxa"/>
            <w:vAlign w:val="center"/>
          </w:tcPr>
          <w:p w:rsidR="00150AEE" w:rsidRPr="001F0FE2" w:rsidRDefault="00150AEE" w:rsidP="004C5424">
            <w:pPr>
              <w:ind w:left="57" w:right="57"/>
              <w:jc w:val="center"/>
              <w:rPr>
                <w:rFonts w:cs="Times New Roman"/>
                <w:sz w:val="22"/>
              </w:rPr>
            </w:pPr>
            <w:r w:rsidRPr="001F0FE2">
              <w:rPr>
                <w:rFonts w:cs="Times New Roman"/>
                <w:sz w:val="22"/>
              </w:rPr>
              <w:t>VT Hoàng Đức Thành</w:t>
            </w:r>
          </w:p>
        </w:tc>
        <w:tc>
          <w:tcPr>
            <w:tcW w:w="1415" w:type="dxa"/>
            <w:vAlign w:val="center"/>
          </w:tcPr>
          <w:p w:rsidR="00150AEE" w:rsidRPr="001F0FE2" w:rsidRDefault="00150AEE" w:rsidP="004C5424">
            <w:pPr>
              <w:ind w:left="57" w:right="57"/>
              <w:jc w:val="center"/>
              <w:rPr>
                <w:rFonts w:cs="Times New Roman"/>
                <w:sz w:val="22"/>
              </w:rPr>
            </w:pPr>
            <w:r w:rsidRPr="001F0FE2">
              <w:rPr>
                <w:rFonts w:cs="Times New Roman"/>
                <w:sz w:val="22"/>
              </w:rPr>
              <w:t>18/11/2024</w:t>
            </w:r>
          </w:p>
        </w:tc>
        <w:tc>
          <w:tcPr>
            <w:tcW w:w="1269" w:type="dxa"/>
            <w:gridSpan w:val="2"/>
            <w:vAlign w:val="center"/>
          </w:tcPr>
          <w:p w:rsidR="00150AEE" w:rsidRPr="001F0FE2" w:rsidRDefault="00150AEE" w:rsidP="004C5424">
            <w:pPr>
              <w:ind w:left="57" w:right="57"/>
              <w:jc w:val="center"/>
              <w:rPr>
                <w:rFonts w:cs="Times New Roman"/>
                <w:sz w:val="22"/>
              </w:rPr>
            </w:pPr>
            <w:r w:rsidRPr="001F0FE2">
              <w:rPr>
                <w:rFonts w:cs="Times New Roman"/>
                <w:sz w:val="22"/>
              </w:rPr>
              <w:t>Công văn</w:t>
            </w:r>
          </w:p>
        </w:tc>
      </w:tr>
      <w:tr w:rsidR="00150AEE" w:rsidRPr="001F0FE2" w:rsidTr="0099677A">
        <w:trPr>
          <w:trHeight w:val="698"/>
        </w:trPr>
        <w:tc>
          <w:tcPr>
            <w:tcW w:w="770" w:type="dxa"/>
            <w:vAlign w:val="center"/>
          </w:tcPr>
          <w:p w:rsidR="00150AEE" w:rsidRPr="001F0FE2" w:rsidRDefault="00150AEE" w:rsidP="00FB580E">
            <w:pPr>
              <w:widowControl w:val="0"/>
              <w:spacing w:before="40" w:after="40"/>
              <w:ind w:left="57" w:right="57"/>
              <w:jc w:val="center"/>
              <w:rPr>
                <w:rFonts w:eastAsia="Times New Roman" w:cs="Times New Roman"/>
                <w:kern w:val="2"/>
                <w:sz w:val="22"/>
                <w14:ligatures w14:val="standardContextual"/>
              </w:rPr>
            </w:pPr>
            <w:r w:rsidRPr="001F0FE2">
              <w:rPr>
                <w:rFonts w:eastAsia="Times New Roman" w:cs="Times New Roman"/>
                <w:kern w:val="2"/>
                <w:sz w:val="22"/>
                <w14:ligatures w14:val="standardContextual"/>
              </w:rPr>
              <w:lastRenderedPageBreak/>
              <w:t>8</w:t>
            </w:r>
          </w:p>
        </w:tc>
        <w:tc>
          <w:tcPr>
            <w:tcW w:w="6941" w:type="dxa"/>
            <w:gridSpan w:val="3"/>
            <w:vAlign w:val="center"/>
          </w:tcPr>
          <w:p w:rsidR="00150AEE" w:rsidRPr="001F0FE2" w:rsidRDefault="00150AEE" w:rsidP="004C5424">
            <w:pPr>
              <w:ind w:left="57" w:right="57"/>
              <w:jc w:val="both"/>
              <w:rPr>
                <w:rFonts w:cs="Times New Roman"/>
                <w:sz w:val="22"/>
              </w:rPr>
            </w:pPr>
            <w:r w:rsidRPr="001F0FE2">
              <w:rPr>
                <w:rFonts w:cs="Times New Roman"/>
                <w:sz w:val="22"/>
              </w:rPr>
              <w:t>Phúc đáp Công văn số 911/CV-TCCB ngày 12/11/2024 của Vụ TCCB</w:t>
            </w:r>
            <w:r w:rsidRPr="001F0FE2">
              <w:rPr>
                <w:rFonts w:cs="Times New Roman"/>
                <w:sz w:val="22"/>
              </w:rPr>
              <w:tab/>
              <w:t xml:space="preserve"> V/v báo cáo kết quả thực hiện dân chủ ở cơ sở năm 2024</w:t>
            </w:r>
          </w:p>
        </w:tc>
        <w:tc>
          <w:tcPr>
            <w:tcW w:w="2669" w:type="dxa"/>
            <w:vAlign w:val="center"/>
          </w:tcPr>
          <w:p w:rsidR="00150AEE" w:rsidRPr="001F0FE2" w:rsidRDefault="00150AEE" w:rsidP="004C5424">
            <w:pPr>
              <w:ind w:left="57" w:right="57"/>
              <w:jc w:val="center"/>
              <w:rPr>
                <w:rFonts w:cs="Times New Roman"/>
                <w:sz w:val="22"/>
              </w:rPr>
            </w:pPr>
            <w:r w:rsidRPr="001F0FE2">
              <w:rPr>
                <w:rFonts w:cs="Times New Roman"/>
                <w:sz w:val="22"/>
              </w:rPr>
              <w:t>CVC Lưu Thị Mai Hương</w:t>
            </w:r>
          </w:p>
        </w:tc>
        <w:tc>
          <w:tcPr>
            <w:tcW w:w="2387" w:type="dxa"/>
            <w:vAlign w:val="center"/>
          </w:tcPr>
          <w:p w:rsidR="00150AEE" w:rsidRPr="001F0FE2" w:rsidRDefault="00150AEE" w:rsidP="004C5424">
            <w:pPr>
              <w:ind w:left="57" w:right="57"/>
              <w:jc w:val="center"/>
              <w:rPr>
                <w:rFonts w:cs="Times New Roman"/>
                <w:sz w:val="22"/>
              </w:rPr>
            </w:pPr>
            <w:r w:rsidRPr="001F0FE2">
              <w:rPr>
                <w:rFonts w:cs="Times New Roman"/>
                <w:sz w:val="22"/>
              </w:rPr>
              <w:t>VT Hoàng Đức Thành</w:t>
            </w:r>
          </w:p>
        </w:tc>
        <w:tc>
          <w:tcPr>
            <w:tcW w:w="1415" w:type="dxa"/>
            <w:vAlign w:val="center"/>
          </w:tcPr>
          <w:p w:rsidR="00150AEE" w:rsidRPr="001F0FE2" w:rsidRDefault="00150AEE" w:rsidP="004C5424">
            <w:pPr>
              <w:ind w:left="57" w:right="57"/>
              <w:jc w:val="center"/>
              <w:rPr>
                <w:rFonts w:cs="Times New Roman"/>
                <w:sz w:val="22"/>
              </w:rPr>
            </w:pPr>
            <w:r w:rsidRPr="001F0FE2">
              <w:rPr>
                <w:rFonts w:cs="Times New Roman"/>
                <w:sz w:val="22"/>
              </w:rPr>
              <w:t>20/11/2024</w:t>
            </w:r>
          </w:p>
        </w:tc>
        <w:tc>
          <w:tcPr>
            <w:tcW w:w="1269" w:type="dxa"/>
            <w:gridSpan w:val="2"/>
            <w:vAlign w:val="center"/>
          </w:tcPr>
          <w:p w:rsidR="00150AEE" w:rsidRPr="001F0FE2" w:rsidRDefault="00150AEE" w:rsidP="004C5424">
            <w:pPr>
              <w:ind w:left="57" w:right="57"/>
              <w:jc w:val="center"/>
              <w:rPr>
                <w:rFonts w:cs="Times New Roman"/>
                <w:sz w:val="22"/>
              </w:rPr>
            </w:pPr>
            <w:r w:rsidRPr="001F0FE2">
              <w:rPr>
                <w:rFonts w:cs="Times New Roman"/>
                <w:sz w:val="22"/>
              </w:rPr>
              <w:t>Báo cáo</w:t>
            </w:r>
          </w:p>
        </w:tc>
      </w:tr>
      <w:tr w:rsidR="00150AEE" w:rsidRPr="001F0FE2" w:rsidTr="00E42D15">
        <w:trPr>
          <w:trHeight w:val="1559"/>
        </w:trPr>
        <w:tc>
          <w:tcPr>
            <w:tcW w:w="770" w:type="dxa"/>
            <w:vAlign w:val="center"/>
          </w:tcPr>
          <w:p w:rsidR="00150AEE" w:rsidRPr="001F0FE2" w:rsidRDefault="00150AEE" w:rsidP="00FB580E">
            <w:pPr>
              <w:widowControl w:val="0"/>
              <w:spacing w:before="40" w:after="40"/>
              <w:ind w:left="57" w:right="57"/>
              <w:jc w:val="center"/>
              <w:rPr>
                <w:rFonts w:eastAsia="Times New Roman" w:cs="Times New Roman"/>
                <w:kern w:val="2"/>
                <w:sz w:val="22"/>
                <w14:ligatures w14:val="standardContextual"/>
              </w:rPr>
            </w:pPr>
            <w:r w:rsidRPr="001F0FE2">
              <w:rPr>
                <w:rFonts w:eastAsia="Times New Roman" w:cs="Times New Roman"/>
                <w:kern w:val="2"/>
                <w:sz w:val="22"/>
                <w14:ligatures w14:val="standardContextual"/>
              </w:rPr>
              <w:t>9</w:t>
            </w:r>
          </w:p>
        </w:tc>
        <w:tc>
          <w:tcPr>
            <w:tcW w:w="6941" w:type="dxa"/>
            <w:gridSpan w:val="3"/>
            <w:vAlign w:val="center"/>
          </w:tcPr>
          <w:p w:rsidR="00150AEE" w:rsidRPr="001F0FE2" w:rsidRDefault="00150AEE" w:rsidP="004C5424">
            <w:pPr>
              <w:ind w:left="57" w:right="57"/>
              <w:jc w:val="both"/>
              <w:rPr>
                <w:rFonts w:cs="Times New Roman"/>
                <w:sz w:val="22"/>
              </w:rPr>
            </w:pPr>
            <w:r w:rsidRPr="001F0FE2">
              <w:rPr>
                <w:rFonts w:cs="Times New Roman"/>
                <w:sz w:val="22"/>
              </w:rPr>
              <w:t>Phúc đáp Công văn số 9235/BKHĐT-QLQH ngày 8/11/2024 của Bộ KH &amp; ĐT</w:t>
            </w:r>
            <w:r w:rsidRPr="001F0FE2">
              <w:rPr>
                <w:rFonts w:cs="Times New Roman"/>
                <w:sz w:val="22"/>
              </w:rPr>
              <w:tab/>
              <w:t>về việc đề nghị có ý kiến đối với dự thảo Nghị định sửa đổi, bổ sung một số điều của Nghị định số 37/2019/NĐ-CP ngày 07/5/2019 của Chính phủ quy định chi tiết thi hành một số điều của Luật Quy hoạch đã được sửa đổi, bổ sung một số điều theo Nghị định số 58/2023/NĐ-CP ngày 12/8/2023 của Chính phủ</w:t>
            </w:r>
          </w:p>
        </w:tc>
        <w:tc>
          <w:tcPr>
            <w:tcW w:w="2669" w:type="dxa"/>
            <w:vAlign w:val="center"/>
          </w:tcPr>
          <w:p w:rsidR="00150AEE" w:rsidRPr="001F0FE2" w:rsidRDefault="00150AEE" w:rsidP="004C5424">
            <w:pPr>
              <w:ind w:left="57" w:right="57"/>
              <w:jc w:val="center"/>
              <w:rPr>
                <w:rFonts w:cs="Times New Roman"/>
                <w:sz w:val="22"/>
              </w:rPr>
            </w:pPr>
            <w:r w:rsidRPr="001F0FE2">
              <w:rPr>
                <w:rFonts w:cs="Times New Roman"/>
                <w:sz w:val="22"/>
              </w:rPr>
              <w:t>CV Hoàng Thị Liệu</w:t>
            </w:r>
          </w:p>
        </w:tc>
        <w:tc>
          <w:tcPr>
            <w:tcW w:w="2387" w:type="dxa"/>
            <w:vAlign w:val="center"/>
          </w:tcPr>
          <w:p w:rsidR="00150AEE" w:rsidRPr="001F0FE2" w:rsidRDefault="00150AEE" w:rsidP="004C5424">
            <w:pPr>
              <w:ind w:left="57" w:right="57"/>
              <w:jc w:val="center"/>
              <w:rPr>
                <w:rFonts w:cs="Times New Roman"/>
                <w:sz w:val="22"/>
              </w:rPr>
            </w:pPr>
            <w:r w:rsidRPr="001F0FE2">
              <w:rPr>
                <w:rFonts w:cs="Times New Roman"/>
                <w:sz w:val="22"/>
              </w:rPr>
              <w:t>PVT Nguyễn Chí Tuấn</w:t>
            </w:r>
          </w:p>
        </w:tc>
        <w:tc>
          <w:tcPr>
            <w:tcW w:w="1415" w:type="dxa"/>
            <w:vAlign w:val="center"/>
          </w:tcPr>
          <w:p w:rsidR="00150AEE" w:rsidRPr="001F0FE2" w:rsidRDefault="00150AEE" w:rsidP="004C5424">
            <w:pPr>
              <w:ind w:left="57" w:right="57"/>
              <w:jc w:val="center"/>
              <w:rPr>
                <w:rFonts w:cs="Times New Roman"/>
                <w:sz w:val="22"/>
              </w:rPr>
            </w:pPr>
            <w:r w:rsidRPr="001F0FE2">
              <w:rPr>
                <w:rFonts w:cs="Times New Roman"/>
                <w:sz w:val="22"/>
              </w:rPr>
              <w:t>20/11/2024</w:t>
            </w:r>
          </w:p>
        </w:tc>
        <w:tc>
          <w:tcPr>
            <w:tcW w:w="1269" w:type="dxa"/>
            <w:gridSpan w:val="2"/>
            <w:vAlign w:val="center"/>
          </w:tcPr>
          <w:p w:rsidR="00150AEE" w:rsidRPr="001F0FE2" w:rsidRDefault="00150AEE" w:rsidP="004C5424">
            <w:pPr>
              <w:ind w:left="57" w:right="57"/>
              <w:jc w:val="center"/>
              <w:rPr>
                <w:rFonts w:cs="Times New Roman"/>
                <w:sz w:val="22"/>
              </w:rPr>
            </w:pPr>
            <w:r w:rsidRPr="001F0FE2">
              <w:rPr>
                <w:rFonts w:cs="Times New Roman"/>
                <w:sz w:val="22"/>
              </w:rPr>
              <w:t>Công văn</w:t>
            </w:r>
          </w:p>
        </w:tc>
      </w:tr>
      <w:tr w:rsidR="00150AEE" w:rsidRPr="001F0FE2" w:rsidTr="0099677A">
        <w:trPr>
          <w:trHeight w:val="1123"/>
        </w:trPr>
        <w:tc>
          <w:tcPr>
            <w:tcW w:w="770" w:type="dxa"/>
            <w:vAlign w:val="center"/>
          </w:tcPr>
          <w:p w:rsidR="00150AEE" w:rsidRPr="001F0FE2" w:rsidRDefault="00150AEE" w:rsidP="00FB580E">
            <w:pPr>
              <w:widowControl w:val="0"/>
              <w:spacing w:before="40" w:after="40"/>
              <w:ind w:left="57" w:right="57"/>
              <w:jc w:val="center"/>
              <w:rPr>
                <w:rFonts w:eastAsia="Times New Roman" w:cs="Times New Roman"/>
                <w:kern w:val="2"/>
                <w:sz w:val="22"/>
                <w14:ligatures w14:val="standardContextual"/>
              </w:rPr>
            </w:pPr>
            <w:r w:rsidRPr="001F0FE2">
              <w:rPr>
                <w:rFonts w:eastAsia="Times New Roman" w:cs="Times New Roman"/>
                <w:kern w:val="2"/>
                <w:sz w:val="22"/>
                <w14:ligatures w14:val="standardContextual"/>
              </w:rPr>
              <w:t>10</w:t>
            </w:r>
          </w:p>
        </w:tc>
        <w:tc>
          <w:tcPr>
            <w:tcW w:w="6941" w:type="dxa"/>
            <w:gridSpan w:val="3"/>
            <w:vAlign w:val="center"/>
          </w:tcPr>
          <w:p w:rsidR="00150AEE" w:rsidRPr="001F0FE2" w:rsidRDefault="00150AEE" w:rsidP="004C5424">
            <w:pPr>
              <w:ind w:left="57" w:right="57"/>
              <w:jc w:val="both"/>
              <w:rPr>
                <w:rFonts w:cs="Times New Roman"/>
                <w:sz w:val="22"/>
              </w:rPr>
            </w:pPr>
            <w:r w:rsidRPr="001F0FE2">
              <w:rPr>
                <w:rFonts w:cs="Times New Roman"/>
                <w:sz w:val="22"/>
              </w:rPr>
              <w:t>Phúc đáp Công văn số 4751/BTTTT-KTS&amp;XHS ngày 3/11/2024 của Bộ TTTT V/v kết quả tình hình thực hiện Kế hoạch triển khai thi hành Luật Giao dịch điện tử theo Quyết định số 1198/QĐ-TTg ngày 13/10/2023</w:t>
            </w:r>
          </w:p>
        </w:tc>
        <w:tc>
          <w:tcPr>
            <w:tcW w:w="2669" w:type="dxa"/>
            <w:vAlign w:val="center"/>
          </w:tcPr>
          <w:p w:rsidR="00150AEE" w:rsidRPr="001F0FE2" w:rsidRDefault="00150AEE" w:rsidP="004C5424">
            <w:pPr>
              <w:ind w:left="57" w:right="57"/>
              <w:jc w:val="center"/>
              <w:rPr>
                <w:rFonts w:cs="Times New Roman"/>
                <w:sz w:val="22"/>
              </w:rPr>
            </w:pPr>
            <w:r w:rsidRPr="001F0FE2">
              <w:rPr>
                <w:rFonts w:cs="Times New Roman"/>
                <w:sz w:val="22"/>
              </w:rPr>
              <w:t>CV Trần Hồng Quân</w:t>
            </w:r>
          </w:p>
        </w:tc>
        <w:tc>
          <w:tcPr>
            <w:tcW w:w="2387" w:type="dxa"/>
            <w:vAlign w:val="center"/>
          </w:tcPr>
          <w:p w:rsidR="00150AEE" w:rsidRPr="001F0FE2" w:rsidRDefault="00150AEE" w:rsidP="004C5424">
            <w:pPr>
              <w:ind w:left="57" w:right="57"/>
              <w:jc w:val="center"/>
              <w:rPr>
                <w:rFonts w:cs="Times New Roman"/>
                <w:sz w:val="22"/>
              </w:rPr>
            </w:pPr>
            <w:r w:rsidRPr="001F0FE2">
              <w:rPr>
                <w:rFonts w:cs="Times New Roman"/>
                <w:sz w:val="22"/>
              </w:rPr>
              <w:t>VT Hoàng Đức Thành</w:t>
            </w:r>
          </w:p>
        </w:tc>
        <w:tc>
          <w:tcPr>
            <w:tcW w:w="1415" w:type="dxa"/>
            <w:vAlign w:val="center"/>
          </w:tcPr>
          <w:p w:rsidR="00150AEE" w:rsidRPr="001F0FE2" w:rsidRDefault="00150AEE" w:rsidP="004C5424">
            <w:pPr>
              <w:ind w:left="57" w:right="57"/>
              <w:jc w:val="center"/>
              <w:rPr>
                <w:rFonts w:cs="Times New Roman"/>
                <w:sz w:val="22"/>
              </w:rPr>
            </w:pPr>
            <w:r w:rsidRPr="001F0FE2">
              <w:rPr>
                <w:rFonts w:cs="Times New Roman"/>
                <w:sz w:val="22"/>
              </w:rPr>
              <w:t>20/11/2024</w:t>
            </w:r>
          </w:p>
        </w:tc>
        <w:tc>
          <w:tcPr>
            <w:tcW w:w="1269" w:type="dxa"/>
            <w:gridSpan w:val="2"/>
            <w:vAlign w:val="center"/>
          </w:tcPr>
          <w:p w:rsidR="00150AEE" w:rsidRPr="001F0FE2" w:rsidRDefault="00150AEE" w:rsidP="004C5424">
            <w:pPr>
              <w:ind w:left="57" w:right="57"/>
              <w:jc w:val="center"/>
              <w:rPr>
                <w:rFonts w:cs="Times New Roman"/>
                <w:sz w:val="22"/>
              </w:rPr>
            </w:pPr>
            <w:r w:rsidRPr="001F0FE2">
              <w:rPr>
                <w:rFonts w:cs="Times New Roman"/>
                <w:sz w:val="22"/>
              </w:rPr>
              <w:t>Công văn</w:t>
            </w:r>
          </w:p>
        </w:tc>
      </w:tr>
      <w:tr w:rsidR="00150AEE" w:rsidRPr="001F0FE2" w:rsidTr="00E42D15">
        <w:trPr>
          <w:trHeight w:val="1158"/>
        </w:trPr>
        <w:tc>
          <w:tcPr>
            <w:tcW w:w="770" w:type="dxa"/>
            <w:vAlign w:val="center"/>
          </w:tcPr>
          <w:p w:rsidR="00150AEE" w:rsidRPr="001F0FE2" w:rsidRDefault="00150AEE" w:rsidP="00FB580E">
            <w:pPr>
              <w:widowControl w:val="0"/>
              <w:spacing w:before="40" w:after="40"/>
              <w:ind w:left="57" w:right="57"/>
              <w:jc w:val="center"/>
              <w:rPr>
                <w:rFonts w:eastAsia="Times New Roman" w:cs="Times New Roman"/>
                <w:kern w:val="2"/>
                <w:sz w:val="22"/>
                <w14:ligatures w14:val="standardContextual"/>
              </w:rPr>
            </w:pPr>
            <w:r w:rsidRPr="001F0FE2">
              <w:rPr>
                <w:rFonts w:eastAsia="Times New Roman" w:cs="Times New Roman"/>
                <w:kern w:val="2"/>
                <w:sz w:val="22"/>
                <w14:ligatures w14:val="standardContextual"/>
              </w:rPr>
              <w:t>11</w:t>
            </w:r>
          </w:p>
        </w:tc>
        <w:tc>
          <w:tcPr>
            <w:tcW w:w="6941" w:type="dxa"/>
            <w:gridSpan w:val="3"/>
            <w:vAlign w:val="center"/>
          </w:tcPr>
          <w:p w:rsidR="00150AEE" w:rsidRPr="001F0FE2" w:rsidRDefault="00150AEE" w:rsidP="004C5424">
            <w:pPr>
              <w:ind w:left="57" w:right="57"/>
              <w:jc w:val="both"/>
              <w:rPr>
                <w:rFonts w:cs="Times New Roman"/>
                <w:sz w:val="22"/>
              </w:rPr>
            </w:pPr>
            <w:r w:rsidRPr="001F0FE2">
              <w:rPr>
                <w:rFonts w:cs="Times New Roman"/>
                <w:sz w:val="22"/>
              </w:rPr>
              <w:t>Phúc đáp Công văn số 4892/BVHTTDL-PC ngày 5/11/2024 của Bộ VHTTDL V/v thực hiện tự kiểm tra và gửi danh mục văn bản QPPL có liên quan đến lĩnh vực quản lý nhà nước của Bộ Văn hóa, Thể thao và Du lịch</w:t>
            </w:r>
          </w:p>
        </w:tc>
        <w:tc>
          <w:tcPr>
            <w:tcW w:w="2669" w:type="dxa"/>
            <w:vAlign w:val="center"/>
          </w:tcPr>
          <w:p w:rsidR="00150AEE" w:rsidRPr="001F0FE2" w:rsidRDefault="00150AEE" w:rsidP="004C5424">
            <w:pPr>
              <w:ind w:left="57" w:right="57"/>
              <w:jc w:val="center"/>
              <w:rPr>
                <w:rFonts w:cs="Times New Roman"/>
                <w:sz w:val="22"/>
              </w:rPr>
            </w:pPr>
            <w:r w:rsidRPr="001F0FE2">
              <w:rPr>
                <w:rFonts w:cs="Times New Roman"/>
                <w:sz w:val="22"/>
              </w:rPr>
              <w:t>CV Phan Lạc Tuấn</w:t>
            </w:r>
          </w:p>
        </w:tc>
        <w:tc>
          <w:tcPr>
            <w:tcW w:w="2387" w:type="dxa"/>
            <w:vAlign w:val="center"/>
          </w:tcPr>
          <w:p w:rsidR="00150AEE" w:rsidRPr="001F0FE2" w:rsidRDefault="00150AEE" w:rsidP="004C5424">
            <w:pPr>
              <w:ind w:left="57" w:right="57"/>
              <w:jc w:val="center"/>
              <w:rPr>
                <w:rFonts w:cs="Times New Roman"/>
                <w:sz w:val="22"/>
              </w:rPr>
            </w:pPr>
            <w:r w:rsidRPr="001F0FE2">
              <w:rPr>
                <w:rFonts w:cs="Times New Roman"/>
                <w:sz w:val="22"/>
              </w:rPr>
              <w:t>PVT Phan Hồng Thủy</w:t>
            </w:r>
          </w:p>
        </w:tc>
        <w:tc>
          <w:tcPr>
            <w:tcW w:w="1415" w:type="dxa"/>
            <w:vAlign w:val="center"/>
          </w:tcPr>
          <w:p w:rsidR="00150AEE" w:rsidRPr="001F0FE2" w:rsidRDefault="00150AEE" w:rsidP="004C5424">
            <w:pPr>
              <w:ind w:left="57" w:right="57"/>
              <w:jc w:val="center"/>
              <w:rPr>
                <w:rFonts w:cs="Times New Roman"/>
                <w:sz w:val="22"/>
              </w:rPr>
            </w:pPr>
            <w:r w:rsidRPr="001F0FE2">
              <w:rPr>
                <w:rFonts w:cs="Times New Roman"/>
                <w:sz w:val="22"/>
              </w:rPr>
              <w:t>20/11/2024</w:t>
            </w:r>
          </w:p>
        </w:tc>
        <w:tc>
          <w:tcPr>
            <w:tcW w:w="1269" w:type="dxa"/>
            <w:gridSpan w:val="2"/>
            <w:vAlign w:val="center"/>
          </w:tcPr>
          <w:p w:rsidR="00150AEE" w:rsidRPr="001F0FE2" w:rsidRDefault="00150AEE" w:rsidP="004C5424">
            <w:pPr>
              <w:ind w:left="57" w:right="57"/>
              <w:jc w:val="center"/>
              <w:rPr>
                <w:rFonts w:cs="Times New Roman"/>
                <w:sz w:val="22"/>
              </w:rPr>
            </w:pPr>
            <w:r w:rsidRPr="001F0FE2">
              <w:rPr>
                <w:rFonts w:cs="Times New Roman"/>
                <w:sz w:val="22"/>
              </w:rPr>
              <w:t>Công văn</w:t>
            </w:r>
          </w:p>
        </w:tc>
      </w:tr>
      <w:tr w:rsidR="00150AEE" w:rsidRPr="001F0FE2" w:rsidTr="0099677A">
        <w:trPr>
          <w:trHeight w:val="934"/>
        </w:trPr>
        <w:tc>
          <w:tcPr>
            <w:tcW w:w="770" w:type="dxa"/>
            <w:vAlign w:val="center"/>
          </w:tcPr>
          <w:p w:rsidR="00150AEE" w:rsidRPr="001F0FE2" w:rsidRDefault="00150AEE" w:rsidP="00FB580E">
            <w:pPr>
              <w:widowControl w:val="0"/>
              <w:spacing w:before="40" w:after="40"/>
              <w:ind w:left="57" w:right="57"/>
              <w:jc w:val="center"/>
              <w:rPr>
                <w:rFonts w:eastAsia="Times New Roman" w:cs="Times New Roman"/>
                <w:kern w:val="2"/>
                <w:sz w:val="22"/>
                <w14:ligatures w14:val="standardContextual"/>
              </w:rPr>
            </w:pPr>
            <w:r w:rsidRPr="001F0FE2">
              <w:rPr>
                <w:rFonts w:eastAsia="Times New Roman" w:cs="Times New Roman"/>
                <w:kern w:val="2"/>
                <w:sz w:val="22"/>
                <w14:ligatures w14:val="standardContextual"/>
              </w:rPr>
              <w:t>12</w:t>
            </w:r>
          </w:p>
        </w:tc>
        <w:tc>
          <w:tcPr>
            <w:tcW w:w="6941" w:type="dxa"/>
            <w:gridSpan w:val="3"/>
            <w:vAlign w:val="center"/>
          </w:tcPr>
          <w:p w:rsidR="00150AEE" w:rsidRPr="001F0FE2" w:rsidRDefault="00150AEE" w:rsidP="004C5424">
            <w:pPr>
              <w:ind w:left="57" w:right="57"/>
              <w:jc w:val="both"/>
              <w:rPr>
                <w:rFonts w:cs="Times New Roman"/>
                <w:sz w:val="22"/>
              </w:rPr>
            </w:pPr>
            <w:r w:rsidRPr="001F0FE2">
              <w:rPr>
                <w:rFonts w:cs="Times New Roman"/>
                <w:sz w:val="22"/>
              </w:rPr>
              <w:t>Phúc đáp Công văn số 828/CV-KHTC ngày 4/11/2024 của Vụ KHTC V/v rà soát nhiệm vụ công tác và dự toán NSNN năm 2025</w:t>
            </w:r>
          </w:p>
        </w:tc>
        <w:tc>
          <w:tcPr>
            <w:tcW w:w="2669" w:type="dxa"/>
            <w:vAlign w:val="center"/>
          </w:tcPr>
          <w:p w:rsidR="00150AEE" w:rsidRPr="001F0FE2" w:rsidRDefault="00150AEE" w:rsidP="004C5424">
            <w:pPr>
              <w:ind w:left="57" w:right="57"/>
              <w:jc w:val="center"/>
              <w:rPr>
                <w:rFonts w:cs="Times New Roman"/>
                <w:sz w:val="22"/>
              </w:rPr>
            </w:pPr>
            <w:r w:rsidRPr="001F0FE2">
              <w:rPr>
                <w:rFonts w:cs="Times New Roman"/>
                <w:sz w:val="22"/>
              </w:rPr>
              <w:t>CVC Nguyễn Văn Giang</w:t>
            </w:r>
          </w:p>
        </w:tc>
        <w:tc>
          <w:tcPr>
            <w:tcW w:w="2387" w:type="dxa"/>
            <w:vAlign w:val="center"/>
          </w:tcPr>
          <w:p w:rsidR="00150AEE" w:rsidRPr="001F0FE2" w:rsidRDefault="00150AEE" w:rsidP="004C5424">
            <w:pPr>
              <w:ind w:left="57" w:right="57"/>
              <w:jc w:val="center"/>
              <w:rPr>
                <w:rFonts w:cs="Times New Roman"/>
                <w:sz w:val="22"/>
              </w:rPr>
            </w:pPr>
            <w:r w:rsidRPr="001F0FE2">
              <w:rPr>
                <w:rFonts w:cs="Times New Roman"/>
                <w:sz w:val="22"/>
              </w:rPr>
              <w:t>VT Hoàng Đức Thành</w:t>
            </w:r>
          </w:p>
        </w:tc>
        <w:tc>
          <w:tcPr>
            <w:tcW w:w="1415" w:type="dxa"/>
            <w:vAlign w:val="center"/>
          </w:tcPr>
          <w:p w:rsidR="00150AEE" w:rsidRPr="001F0FE2" w:rsidRDefault="00150AEE" w:rsidP="004C5424">
            <w:pPr>
              <w:ind w:left="57" w:right="57"/>
              <w:jc w:val="center"/>
              <w:rPr>
                <w:rFonts w:cs="Times New Roman"/>
                <w:sz w:val="22"/>
              </w:rPr>
            </w:pPr>
            <w:r w:rsidRPr="001F0FE2">
              <w:rPr>
                <w:rFonts w:cs="Times New Roman"/>
                <w:sz w:val="22"/>
              </w:rPr>
              <w:t>20/11/2024</w:t>
            </w:r>
          </w:p>
        </w:tc>
        <w:tc>
          <w:tcPr>
            <w:tcW w:w="1269" w:type="dxa"/>
            <w:gridSpan w:val="2"/>
            <w:vAlign w:val="center"/>
          </w:tcPr>
          <w:p w:rsidR="00150AEE" w:rsidRPr="001F0FE2" w:rsidRDefault="00150AEE" w:rsidP="004C5424">
            <w:pPr>
              <w:ind w:left="57" w:right="57"/>
              <w:jc w:val="center"/>
              <w:rPr>
                <w:rFonts w:cs="Times New Roman"/>
                <w:sz w:val="22"/>
              </w:rPr>
            </w:pPr>
            <w:r w:rsidRPr="001F0FE2">
              <w:rPr>
                <w:rFonts w:cs="Times New Roman"/>
                <w:sz w:val="22"/>
              </w:rPr>
              <w:t>Công văn</w:t>
            </w:r>
          </w:p>
        </w:tc>
      </w:tr>
      <w:tr w:rsidR="00150AEE" w:rsidRPr="001F0FE2" w:rsidTr="00150AEE">
        <w:trPr>
          <w:trHeight w:val="887"/>
        </w:trPr>
        <w:tc>
          <w:tcPr>
            <w:tcW w:w="770" w:type="dxa"/>
            <w:vAlign w:val="center"/>
          </w:tcPr>
          <w:p w:rsidR="00150AEE" w:rsidRPr="001F0FE2" w:rsidRDefault="00150AEE" w:rsidP="00FB580E">
            <w:pPr>
              <w:widowControl w:val="0"/>
              <w:spacing w:before="40" w:after="40"/>
              <w:ind w:left="57" w:right="57"/>
              <w:jc w:val="center"/>
              <w:rPr>
                <w:rFonts w:eastAsia="Times New Roman" w:cs="Times New Roman"/>
                <w:kern w:val="2"/>
                <w:sz w:val="22"/>
                <w14:ligatures w14:val="standardContextual"/>
              </w:rPr>
            </w:pPr>
            <w:r w:rsidRPr="001F0FE2">
              <w:rPr>
                <w:rFonts w:eastAsia="Times New Roman" w:cs="Times New Roman"/>
                <w:kern w:val="2"/>
                <w:sz w:val="22"/>
                <w14:ligatures w14:val="standardContextual"/>
              </w:rPr>
              <w:t>13</w:t>
            </w:r>
          </w:p>
        </w:tc>
        <w:tc>
          <w:tcPr>
            <w:tcW w:w="6941" w:type="dxa"/>
            <w:gridSpan w:val="3"/>
            <w:vAlign w:val="center"/>
          </w:tcPr>
          <w:p w:rsidR="00150AEE" w:rsidRPr="001F0FE2" w:rsidRDefault="00150AEE" w:rsidP="004C5424">
            <w:pPr>
              <w:ind w:left="57" w:right="57"/>
              <w:jc w:val="both"/>
              <w:rPr>
                <w:rFonts w:cs="Times New Roman"/>
                <w:sz w:val="22"/>
              </w:rPr>
            </w:pPr>
            <w:r w:rsidRPr="001F0FE2">
              <w:rPr>
                <w:rFonts w:cs="Times New Roman"/>
                <w:sz w:val="22"/>
              </w:rPr>
              <w:t>Phúc đáp Công văn số 6912/BGDĐT-PC ngày 25/10/2024 của Bộ GD &amp; ĐT "Tự kiểm tra, xử lý và lập danh mục đối với VBQPPL có liên quan đến lĩnh vực quản lý nhà nước của BGDĐT"</w:t>
            </w:r>
          </w:p>
        </w:tc>
        <w:tc>
          <w:tcPr>
            <w:tcW w:w="2669" w:type="dxa"/>
            <w:vAlign w:val="center"/>
          </w:tcPr>
          <w:p w:rsidR="00150AEE" w:rsidRPr="001F0FE2" w:rsidRDefault="00150AEE" w:rsidP="004C5424">
            <w:pPr>
              <w:ind w:left="57" w:right="57"/>
              <w:jc w:val="center"/>
              <w:rPr>
                <w:rFonts w:cs="Times New Roman"/>
                <w:sz w:val="22"/>
              </w:rPr>
            </w:pPr>
            <w:r w:rsidRPr="001F0FE2">
              <w:rPr>
                <w:rFonts w:cs="Times New Roman"/>
                <w:sz w:val="22"/>
              </w:rPr>
              <w:t>CV Phan Lạc Tuấn</w:t>
            </w:r>
          </w:p>
        </w:tc>
        <w:tc>
          <w:tcPr>
            <w:tcW w:w="2387" w:type="dxa"/>
            <w:vAlign w:val="center"/>
          </w:tcPr>
          <w:p w:rsidR="00150AEE" w:rsidRPr="001F0FE2" w:rsidRDefault="00150AEE" w:rsidP="004C5424">
            <w:pPr>
              <w:ind w:left="57" w:right="57"/>
              <w:jc w:val="center"/>
              <w:rPr>
                <w:rFonts w:cs="Times New Roman"/>
                <w:sz w:val="22"/>
              </w:rPr>
            </w:pPr>
            <w:r w:rsidRPr="001F0FE2">
              <w:rPr>
                <w:rFonts w:cs="Times New Roman"/>
                <w:sz w:val="22"/>
              </w:rPr>
              <w:t>PVT Phan Hồng Thủy</w:t>
            </w:r>
          </w:p>
        </w:tc>
        <w:tc>
          <w:tcPr>
            <w:tcW w:w="1415" w:type="dxa"/>
            <w:vAlign w:val="center"/>
          </w:tcPr>
          <w:p w:rsidR="00150AEE" w:rsidRPr="001F0FE2" w:rsidRDefault="00150AEE" w:rsidP="004C5424">
            <w:pPr>
              <w:ind w:left="57" w:right="57"/>
              <w:jc w:val="center"/>
              <w:rPr>
                <w:rFonts w:cs="Times New Roman"/>
                <w:sz w:val="22"/>
              </w:rPr>
            </w:pPr>
            <w:r w:rsidRPr="001F0FE2">
              <w:rPr>
                <w:rFonts w:cs="Times New Roman"/>
                <w:sz w:val="22"/>
              </w:rPr>
              <w:t>25/11/2024</w:t>
            </w:r>
          </w:p>
        </w:tc>
        <w:tc>
          <w:tcPr>
            <w:tcW w:w="1269" w:type="dxa"/>
            <w:gridSpan w:val="2"/>
            <w:vAlign w:val="center"/>
          </w:tcPr>
          <w:p w:rsidR="00150AEE" w:rsidRPr="001F0FE2" w:rsidRDefault="00150AEE" w:rsidP="004C5424">
            <w:pPr>
              <w:ind w:left="57" w:right="57"/>
              <w:jc w:val="center"/>
              <w:rPr>
                <w:rFonts w:cs="Times New Roman"/>
                <w:sz w:val="22"/>
              </w:rPr>
            </w:pPr>
            <w:r w:rsidRPr="001F0FE2">
              <w:rPr>
                <w:rFonts w:cs="Times New Roman"/>
                <w:sz w:val="22"/>
              </w:rPr>
              <w:t>Công văn</w:t>
            </w:r>
          </w:p>
        </w:tc>
      </w:tr>
      <w:tr w:rsidR="00150AEE" w:rsidRPr="001F0FE2" w:rsidTr="00E42D15">
        <w:trPr>
          <w:trHeight w:val="790"/>
        </w:trPr>
        <w:tc>
          <w:tcPr>
            <w:tcW w:w="770" w:type="dxa"/>
            <w:vAlign w:val="center"/>
          </w:tcPr>
          <w:p w:rsidR="00150AEE" w:rsidRPr="001F0FE2" w:rsidRDefault="00150AEE" w:rsidP="00504559">
            <w:pPr>
              <w:widowControl w:val="0"/>
              <w:spacing w:before="40" w:after="40"/>
              <w:ind w:left="57" w:right="57"/>
              <w:jc w:val="center"/>
              <w:rPr>
                <w:rFonts w:eastAsia="Times New Roman" w:cs="Times New Roman"/>
                <w:kern w:val="2"/>
                <w:sz w:val="22"/>
                <w14:ligatures w14:val="standardContextual"/>
              </w:rPr>
            </w:pPr>
            <w:r w:rsidRPr="001F0FE2">
              <w:rPr>
                <w:rFonts w:eastAsia="Times New Roman" w:cs="Times New Roman"/>
                <w:kern w:val="2"/>
                <w:sz w:val="22"/>
                <w14:ligatures w14:val="standardContextual"/>
              </w:rPr>
              <w:t>14</w:t>
            </w:r>
          </w:p>
        </w:tc>
        <w:tc>
          <w:tcPr>
            <w:tcW w:w="6941" w:type="dxa"/>
            <w:gridSpan w:val="3"/>
            <w:vAlign w:val="center"/>
          </w:tcPr>
          <w:p w:rsidR="00150AEE" w:rsidRPr="001F0FE2" w:rsidRDefault="00150AEE" w:rsidP="004C5424">
            <w:pPr>
              <w:ind w:left="57" w:right="57"/>
              <w:jc w:val="both"/>
              <w:rPr>
                <w:rFonts w:cs="Times New Roman"/>
                <w:sz w:val="22"/>
              </w:rPr>
            </w:pPr>
            <w:r w:rsidRPr="001F0FE2">
              <w:rPr>
                <w:rFonts w:cs="Times New Roman"/>
                <w:sz w:val="22"/>
              </w:rPr>
              <w:t>Phúc đáp Công văn số 6082/BTP-TCTHADS ngày 22/10/2024 của Bộ Tư pháp Về việc góp ý Hồ sơ dự án Luật Thi hành án dân sự (sửa đổi).</w:t>
            </w:r>
          </w:p>
        </w:tc>
        <w:tc>
          <w:tcPr>
            <w:tcW w:w="2669" w:type="dxa"/>
            <w:vAlign w:val="center"/>
          </w:tcPr>
          <w:p w:rsidR="00150AEE" w:rsidRPr="001F0FE2" w:rsidRDefault="00150AEE" w:rsidP="004C5424">
            <w:pPr>
              <w:ind w:left="57" w:right="57"/>
              <w:jc w:val="center"/>
              <w:rPr>
                <w:rFonts w:cs="Times New Roman"/>
                <w:sz w:val="22"/>
              </w:rPr>
            </w:pPr>
            <w:r w:rsidRPr="001F0FE2">
              <w:rPr>
                <w:rFonts w:cs="Times New Roman"/>
                <w:sz w:val="22"/>
              </w:rPr>
              <w:t>CV Trần Hồng Quân</w:t>
            </w:r>
          </w:p>
        </w:tc>
        <w:tc>
          <w:tcPr>
            <w:tcW w:w="2387" w:type="dxa"/>
            <w:vAlign w:val="center"/>
          </w:tcPr>
          <w:p w:rsidR="00150AEE" w:rsidRPr="001F0FE2" w:rsidRDefault="00150AEE" w:rsidP="004C5424">
            <w:pPr>
              <w:ind w:left="57" w:right="57"/>
              <w:jc w:val="center"/>
              <w:rPr>
                <w:rFonts w:cs="Times New Roman"/>
                <w:sz w:val="22"/>
              </w:rPr>
            </w:pPr>
            <w:r w:rsidRPr="001F0FE2">
              <w:rPr>
                <w:rFonts w:cs="Times New Roman"/>
                <w:sz w:val="22"/>
              </w:rPr>
              <w:t>PVT Nguyễn Chí Tuấn</w:t>
            </w:r>
          </w:p>
        </w:tc>
        <w:tc>
          <w:tcPr>
            <w:tcW w:w="1415" w:type="dxa"/>
            <w:vAlign w:val="center"/>
          </w:tcPr>
          <w:p w:rsidR="00150AEE" w:rsidRPr="001F0FE2" w:rsidRDefault="00150AEE" w:rsidP="004C5424">
            <w:pPr>
              <w:ind w:left="57" w:right="57"/>
              <w:jc w:val="center"/>
              <w:rPr>
                <w:rFonts w:cs="Times New Roman"/>
                <w:sz w:val="22"/>
              </w:rPr>
            </w:pPr>
            <w:r w:rsidRPr="001F0FE2">
              <w:rPr>
                <w:rFonts w:cs="Times New Roman"/>
                <w:sz w:val="22"/>
              </w:rPr>
              <w:t>22/11/2024</w:t>
            </w:r>
          </w:p>
        </w:tc>
        <w:tc>
          <w:tcPr>
            <w:tcW w:w="1269" w:type="dxa"/>
            <w:gridSpan w:val="2"/>
            <w:vAlign w:val="center"/>
          </w:tcPr>
          <w:p w:rsidR="00150AEE" w:rsidRPr="001F0FE2" w:rsidRDefault="00150AEE" w:rsidP="004C5424">
            <w:pPr>
              <w:ind w:left="57" w:right="57"/>
              <w:jc w:val="center"/>
              <w:rPr>
                <w:rFonts w:cs="Times New Roman"/>
                <w:sz w:val="22"/>
              </w:rPr>
            </w:pPr>
            <w:r w:rsidRPr="001F0FE2">
              <w:rPr>
                <w:rFonts w:cs="Times New Roman"/>
                <w:sz w:val="22"/>
              </w:rPr>
              <w:t>Công văn</w:t>
            </w:r>
          </w:p>
        </w:tc>
      </w:tr>
      <w:tr w:rsidR="00150AEE" w:rsidRPr="001F0FE2" w:rsidTr="00E42D15">
        <w:trPr>
          <w:trHeight w:val="999"/>
        </w:trPr>
        <w:tc>
          <w:tcPr>
            <w:tcW w:w="770" w:type="dxa"/>
            <w:vAlign w:val="center"/>
          </w:tcPr>
          <w:p w:rsidR="00150AEE" w:rsidRPr="001F0FE2" w:rsidRDefault="00150AEE" w:rsidP="00504559">
            <w:pPr>
              <w:widowControl w:val="0"/>
              <w:spacing w:before="40" w:after="40"/>
              <w:ind w:left="57" w:right="57"/>
              <w:jc w:val="center"/>
              <w:rPr>
                <w:rFonts w:eastAsia="Times New Roman" w:cs="Times New Roman"/>
                <w:kern w:val="2"/>
                <w:sz w:val="22"/>
                <w14:ligatures w14:val="standardContextual"/>
              </w:rPr>
            </w:pPr>
            <w:r w:rsidRPr="001F0FE2">
              <w:rPr>
                <w:rFonts w:eastAsia="Times New Roman" w:cs="Times New Roman"/>
                <w:kern w:val="2"/>
                <w:sz w:val="22"/>
                <w14:ligatures w14:val="standardContextual"/>
              </w:rPr>
              <w:t>15</w:t>
            </w:r>
          </w:p>
        </w:tc>
        <w:tc>
          <w:tcPr>
            <w:tcW w:w="6941" w:type="dxa"/>
            <w:gridSpan w:val="3"/>
            <w:vAlign w:val="center"/>
          </w:tcPr>
          <w:p w:rsidR="00150AEE" w:rsidRPr="001F0FE2" w:rsidRDefault="00150AEE" w:rsidP="004C5424">
            <w:pPr>
              <w:ind w:left="57" w:right="57"/>
              <w:jc w:val="both"/>
              <w:rPr>
                <w:rFonts w:cs="Times New Roman"/>
                <w:sz w:val="22"/>
              </w:rPr>
            </w:pPr>
            <w:r w:rsidRPr="001F0FE2">
              <w:rPr>
                <w:rFonts w:cs="Times New Roman"/>
                <w:sz w:val="22"/>
              </w:rPr>
              <w:t>Phúc đáp Công văn số 6578/BCT-PC ngày 29/8/2024 của Bộ Công thương Tự kiểm tra và lập danh mục văn bản QPPL thuộc lĩnh vực quản lý nhà nước của Bộ Công Thương</w:t>
            </w:r>
          </w:p>
        </w:tc>
        <w:tc>
          <w:tcPr>
            <w:tcW w:w="2669" w:type="dxa"/>
            <w:vAlign w:val="center"/>
          </w:tcPr>
          <w:p w:rsidR="00150AEE" w:rsidRPr="001F0FE2" w:rsidRDefault="00150AEE" w:rsidP="004C5424">
            <w:pPr>
              <w:ind w:left="57" w:right="57"/>
              <w:jc w:val="center"/>
              <w:rPr>
                <w:rFonts w:cs="Times New Roman"/>
                <w:sz w:val="22"/>
              </w:rPr>
            </w:pPr>
            <w:r w:rsidRPr="001F0FE2">
              <w:rPr>
                <w:rFonts w:cs="Times New Roman"/>
                <w:sz w:val="22"/>
              </w:rPr>
              <w:t>CV Phan Lạc Tuấn</w:t>
            </w:r>
          </w:p>
        </w:tc>
        <w:tc>
          <w:tcPr>
            <w:tcW w:w="2387" w:type="dxa"/>
            <w:vAlign w:val="center"/>
          </w:tcPr>
          <w:p w:rsidR="00150AEE" w:rsidRPr="001F0FE2" w:rsidRDefault="00150AEE" w:rsidP="004C5424">
            <w:pPr>
              <w:ind w:left="57" w:right="57"/>
              <w:jc w:val="center"/>
              <w:rPr>
                <w:rFonts w:cs="Times New Roman"/>
                <w:sz w:val="22"/>
              </w:rPr>
            </w:pPr>
            <w:r w:rsidRPr="001F0FE2">
              <w:rPr>
                <w:rFonts w:cs="Times New Roman"/>
                <w:sz w:val="22"/>
              </w:rPr>
              <w:t>PVT Phan Hồng Thủy</w:t>
            </w:r>
          </w:p>
        </w:tc>
        <w:tc>
          <w:tcPr>
            <w:tcW w:w="1415" w:type="dxa"/>
            <w:vAlign w:val="center"/>
          </w:tcPr>
          <w:p w:rsidR="00150AEE" w:rsidRPr="001F0FE2" w:rsidRDefault="00150AEE" w:rsidP="004C5424">
            <w:pPr>
              <w:ind w:left="57" w:right="57"/>
              <w:jc w:val="center"/>
              <w:rPr>
                <w:rFonts w:cs="Times New Roman"/>
                <w:sz w:val="22"/>
              </w:rPr>
            </w:pPr>
            <w:r w:rsidRPr="001F0FE2">
              <w:rPr>
                <w:rFonts w:cs="Times New Roman"/>
                <w:sz w:val="22"/>
              </w:rPr>
              <w:t>30/11/2024</w:t>
            </w:r>
          </w:p>
        </w:tc>
        <w:tc>
          <w:tcPr>
            <w:tcW w:w="1269" w:type="dxa"/>
            <w:gridSpan w:val="2"/>
            <w:vAlign w:val="center"/>
          </w:tcPr>
          <w:p w:rsidR="00150AEE" w:rsidRPr="001F0FE2" w:rsidRDefault="00150AEE" w:rsidP="004C5424">
            <w:pPr>
              <w:ind w:left="57" w:right="57"/>
              <w:jc w:val="center"/>
              <w:rPr>
                <w:rFonts w:cs="Times New Roman"/>
                <w:sz w:val="22"/>
              </w:rPr>
            </w:pPr>
            <w:r w:rsidRPr="001F0FE2">
              <w:rPr>
                <w:rFonts w:cs="Times New Roman"/>
                <w:sz w:val="22"/>
              </w:rPr>
              <w:t>Công văn</w:t>
            </w:r>
          </w:p>
        </w:tc>
      </w:tr>
      <w:tr w:rsidR="00150AEE" w:rsidRPr="001F0FE2" w:rsidTr="00150AEE">
        <w:trPr>
          <w:trHeight w:val="1269"/>
        </w:trPr>
        <w:tc>
          <w:tcPr>
            <w:tcW w:w="770" w:type="dxa"/>
            <w:vAlign w:val="center"/>
          </w:tcPr>
          <w:p w:rsidR="00150AEE" w:rsidRPr="001F0FE2" w:rsidRDefault="00150AEE" w:rsidP="00504559">
            <w:pPr>
              <w:widowControl w:val="0"/>
              <w:spacing w:before="40" w:after="40"/>
              <w:ind w:left="57" w:right="57"/>
              <w:jc w:val="center"/>
              <w:rPr>
                <w:rFonts w:eastAsia="Times New Roman" w:cs="Times New Roman"/>
                <w:kern w:val="2"/>
                <w:sz w:val="22"/>
                <w14:ligatures w14:val="standardContextual"/>
              </w:rPr>
            </w:pPr>
            <w:r w:rsidRPr="001F0FE2">
              <w:rPr>
                <w:rFonts w:eastAsia="Times New Roman" w:cs="Times New Roman"/>
                <w:kern w:val="2"/>
                <w:sz w:val="22"/>
                <w14:ligatures w14:val="standardContextual"/>
              </w:rPr>
              <w:t>16</w:t>
            </w:r>
          </w:p>
        </w:tc>
        <w:tc>
          <w:tcPr>
            <w:tcW w:w="6941" w:type="dxa"/>
            <w:gridSpan w:val="3"/>
            <w:vAlign w:val="center"/>
          </w:tcPr>
          <w:p w:rsidR="00150AEE" w:rsidRPr="001F0FE2" w:rsidRDefault="00150AEE" w:rsidP="00150AEE">
            <w:pPr>
              <w:ind w:left="57" w:right="57"/>
              <w:jc w:val="both"/>
              <w:rPr>
                <w:rFonts w:cs="Times New Roman"/>
                <w:sz w:val="22"/>
              </w:rPr>
            </w:pPr>
            <w:r>
              <w:rPr>
                <w:rFonts w:cs="Times New Roman"/>
                <w:sz w:val="22"/>
              </w:rPr>
              <w:t xml:space="preserve">Phúc đáp Công văn số </w:t>
            </w:r>
            <w:r w:rsidRPr="00150AEE">
              <w:rPr>
                <w:rFonts w:cs="Times New Roman"/>
                <w:sz w:val="22"/>
              </w:rPr>
              <w:t>9394/BKHĐT-QLĐT</w:t>
            </w:r>
            <w:r>
              <w:rPr>
                <w:rFonts w:cs="Times New Roman"/>
                <w:sz w:val="22"/>
              </w:rPr>
              <w:t xml:space="preserve"> ngày </w:t>
            </w:r>
            <w:r w:rsidRPr="00150AEE">
              <w:rPr>
                <w:rFonts w:cs="Times New Roman"/>
                <w:sz w:val="22"/>
              </w:rPr>
              <w:t>15/11/2024</w:t>
            </w:r>
            <w:r>
              <w:rPr>
                <w:rFonts w:cs="Times New Roman"/>
                <w:sz w:val="22"/>
              </w:rPr>
              <w:t xml:space="preserve"> của </w:t>
            </w:r>
            <w:r w:rsidRPr="00150AEE">
              <w:rPr>
                <w:rFonts w:cs="Times New Roman"/>
                <w:sz w:val="22"/>
              </w:rPr>
              <w:t>Bộ KH &amp; ĐT</w:t>
            </w:r>
            <w:r>
              <w:rPr>
                <w:rFonts w:cs="Times New Roman"/>
                <w:sz w:val="22"/>
              </w:rPr>
              <w:t xml:space="preserve"> </w:t>
            </w:r>
            <w:r w:rsidRPr="00150AEE">
              <w:rPr>
                <w:rFonts w:cs="Times New Roman"/>
                <w:sz w:val="22"/>
              </w:rPr>
              <w:t>Lấy ý kiến đối với Dự thảo Nghị định sửa đổi, bổ sung một số điều của Nghị định số 35/2021/NĐ-CP quy định chi tiết và hướng dẫn thi hành luật đầu tư theo phương thức đối tác công tư</w:t>
            </w:r>
          </w:p>
        </w:tc>
        <w:tc>
          <w:tcPr>
            <w:tcW w:w="2669" w:type="dxa"/>
            <w:vAlign w:val="center"/>
          </w:tcPr>
          <w:p w:rsidR="00150AEE" w:rsidRPr="001F0FE2" w:rsidRDefault="00DB48F0" w:rsidP="004C5424">
            <w:pPr>
              <w:ind w:left="57" w:right="57"/>
              <w:jc w:val="center"/>
              <w:rPr>
                <w:rFonts w:cs="Times New Roman"/>
                <w:sz w:val="22"/>
              </w:rPr>
            </w:pPr>
            <w:r>
              <w:rPr>
                <w:rFonts w:cs="Times New Roman"/>
                <w:sz w:val="22"/>
              </w:rPr>
              <w:t>CVC Nguyễn Văn Giang</w:t>
            </w:r>
          </w:p>
        </w:tc>
        <w:tc>
          <w:tcPr>
            <w:tcW w:w="2387" w:type="dxa"/>
            <w:vAlign w:val="center"/>
          </w:tcPr>
          <w:p w:rsidR="00150AEE" w:rsidRPr="001F0FE2" w:rsidRDefault="00150AEE" w:rsidP="004C5424">
            <w:pPr>
              <w:ind w:left="57" w:right="57"/>
              <w:jc w:val="center"/>
              <w:rPr>
                <w:rFonts w:cs="Times New Roman"/>
                <w:sz w:val="22"/>
              </w:rPr>
            </w:pPr>
            <w:r>
              <w:rPr>
                <w:rFonts w:cs="Times New Roman"/>
                <w:sz w:val="22"/>
              </w:rPr>
              <w:t>VT Hoàng Đức Thành</w:t>
            </w:r>
          </w:p>
        </w:tc>
        <w:tc>
          <w:tcPr>
            <w:tcW w:w="1415" w:type="dxa"/>
            <w:vAlign w:val="center"/>
          </w:tcPr>
          <w:p w:rsidR="00150AEE" w:rsidRPr="001F0FE2" w:rsidRDefault="00150AEE" w:rsidP="004C5424">
            <w:pPr>
              <w:ind w:left="57" w:right="57"/>
              <w:jc w:val="center"/>
              <w:rPr>
                <w:rFonts w:cs="Times New Roman"/>
                <w:sz w:val="22"/>
              </w:rPr>
            </w:pPr>
            <w:r>
              <w:rPr>
                <w:rFonts w:cs="Times New Roman"/>
                <w:sz w:val="22"/>
              </w:rPr>
              <w:t>22/11/2024</w:t>
            </w:r>
          </w:p>
        </w:tc>
        <w:tc>
          <w:tcPr>
            <w:tcW w:w="1269" w:type="dxa"/>
            <w:gridSpan w:val="2"/>
            <w:vAlign w:val="center"/>
          </w:tcPr>
          <w:p w:rsidR="00150AEE" w:rsidRPr="001F0FE2" w:rsidRDefault="00150AEE" w:rsidP="004C5424">
            <w:pPr>
              <w:ind w:left="57" w:right="57"/>
              <w:jc w:val="center"/>
              <w:rPr>
                <w:rFonts w:cs="Times New Roman"/>
                <w:sz w:val="22"/>
              </w:rPr>
            </w:pPr>
            <w:r>
              <w:rPr>
                <w:rFonts w:cs="Times New Roman"/>
                <w:sz w:val="22"/>
              </w:rPr>
              <w:t xml:space="preserve">Công văn </w:t>
            </w:r>
          </w:p>
        </w:tc>
      </w:tr>
      <w:tr w:rsidR="00150AEE" w:rsidRPr="001F0FE2" w:rsidTr="00150AEE">
        <w:trPr>
          <w:trHeight w:val="983"/>
        </w:trPr>
        <w:tc>
          <w:tcPr>
            <w:tcW w:w="770" w:type="dxa"/>
            <w:vAlign w:val="center"/>
          </w:tcPr>
          <w:p w:rsidR="00150AEE" w:rsidRPr="001F0FE2" w:rsidRDefault="00150AEE" w:rsidP="00504559">
            <w:pPr>
              <w:widowControl w:val="0"/>
              <w:spacing w:before="40" w:after="40"/>
              <w:ind w:left="57" w:right="57"/>
              <w:jc w:val="center"/>
              <w:rPr>
                <w:rFonts w:eastAsia="Times New Roman" w:cs="Times New Roman"/>
                <w:kern w:val="2"/>
                <w:sz w:val="22"/>
                <w14:ligatures w14:val="standardContextual"/>
              </w:rPr>
            </w:pPr>
            <w:r w:rsidRPr="001F0FE2">
              <w:rPr>
                <w:rFonts w:eastAsia="Times New Roman" w:cs="Times New Roman"/>
                <w:kern w:val="2"/>
                <w:sz w:val="22"/>
                <w14:ligatures w14:val="standardContextual"/>
              </w:rPr>
              <w:lastRenderedPageBreak/>
              <w:t>17</w:t>
            </w:r>
          </w:p>
        </w:tc>
        <w:tc>
          <w:tcPr>
            <w:tcW w:w="6941" w:type="dxa"/>
            <w:gridSpan w:val="3"/>
            <w:vAlign w:val="center"/>
          </w:tcPr>
          <w:p w:rsidR="00150AEE" w:rsidRPr="001F0FE2" w:rsidRDefault="00150AEE" w:rsidP="00150AEE">
            <w:pPr>
              <w:ind w:left="57" w:right="57"/>
              <w:jc w:val="both"/>
              <w:rPr>
                <w:rFonts w:cs="Times New Roman"/>
                <w:sz w:val="22"/>
              </w:rPr>
            </w:pPr>
            <w:r>
              <w:rPr>
                <w:rFonts w:cs="Times New Roman"/>
                <w:sz w:val="22"/>
              </w:rPr>
              <w:t xml:space="preserve">Phúc đáp Công văn số </w:t>
            </w:r>
            <w:r w:rsidRPr="00150AEE">
              <w:rPr>
                <w:rFonts w:cs="Times New Roman"/>
                <w:sz w:val="22"/>
              </w:rPr>
              <w:t>6375/BTP-VĐCXDPL</w:t>
            </w:r>
            <w:r>
              <w:rPr>
                <w:rFonts w:cs="Times New Roman"/>
                <w:sz w:val="22"/>
              </w:rPr>
              <w:t xml:space="preserve"> ngày </w:t>
            </w:r>
            <w:r w:rsidRPr="00150AEE">
              <w:rPr>
                <w:rFonts w:cs="Times New Roman"/>
                <w:sz w:val="22"/>
              </w:rPr>
              <w:t>5/11/2024</w:t>
            </w:r>
            <w:r>
              <w:rPr>
                <w:rFonts w:cs="Times New Roman"/>
                <w:sz w:val="22"/>
              </w:rPr>
              <w:t xml:space="preserve"> của </w:t>
            </w:r>
            <w:r w:rsidRPr="00150AEE">
              <w:rPr>
                <w:rFonts w:cs="Times New Roman"/>
                <w:sz w:val="22"/>
              </w:rPr>
              <w:t>Bộ</w:t>
            </w:r>
            <w:r>
              <w:rPr>
                <w:rFonts w:cs="Times New Roman"/>
                <w:sz w:val="22"/>
              </w:rPr>
              <w:t xml:space="preserve"> Tư pháp </w:t>
            </w:r>
            <w:r w:rsidRPr="00150AEE">
              <w:rPr>
                <w:rFonts w:cs="Times New Roman"/>
                <w:sz w:val="22"/>
              </w:rPr>
              <w:t>V/v báo cáo việc thực hiện đánh giá tác động chính sách, đánh giá tác động TTHC trong đề nghị, dự án, dự thảo văn bản QPPL năm 2024.</w:t>
            </w:r>
          </w:p>
        </w:tc>
        <w:tc>
          <w:tcPr>
            <w:tcW w:w="2669" w:type="dxa"/>
            <w:vAlign w:val="center"/>
          </w:tcPr>
          <w:p w:rsidR="00150AEE" w:rsidRPr="001F0FE2" w:rsidRDefault="00150AEE" w:rsidP="004C5424">
            <w:pPr>
              <w:ind w:left="57" w:right="57"/>
              <w:jc w:val="center"/>
              <w:rPr>
                <w:rFonts w:cs="Times New Roman"/>
                <w:sz w:val="22"/>
              </w:rPr>
            </w:pPr>
            <w:r>
              <w:rPr>
                <w:rFonts w:cs="Times New Roman"/>
                <w:sz w:val="22"/>
              </w:rPr>
              <w:t>CVC Đỗ Văn Lâm</w:t>
            </w:r>
          </w:p>
        </w:tc>
        <w:tc>
          <w:tcPr>
            <w:tcW w:w="2387" w:type="dxa"/>
            <w:vAlign w:val="center"/>
          </w:tcPr>
          <w:p w:rsidR="00150AEE" w:rsidRPr="001F0FE2" w:rsidRDefault="00150AEE" w:rsidP="004C5424">
            <w:pPr>
              <w:ind w:left="57" w:right="57"/>
              <w:jc w:val="center"/>
              <w:rPr>
                <w:rFonts w:cs="Times New Roman"/>
                <w:sz w:val="22"/>
              </w:rPr>
            </w:pPr>
            <w:r w:rsidRPr="001F0FE2">
              <w:rPr>
                <w:rFonts w:cs="Times New Roman"/>
                <w:sz w:val="22"/>
              </w:rPr>
              <w:t>PVT Phan Hồng Thủy</w:t>
            </w:r>
          </w:p>
        </w:tc>
        <w:tc>
          <w:tcPr>
            <w:tcW w:w="1415" w:type="dxa"/>
            <w:vAlign w:val="center"/>
          </w:tcPr>
          <w:p w:rsidR="00150AEE" w:rsidRPr="001F0FE2" w:rsidRDefault="00150AEE" w:rsidP="004C5424">
            <w:pPr>
              <w:ind w:left="57" w:right="57"/>
              <w:jc w:val="center"/>
              <w:rPr>
                <w:rFonts w:cs="Times New Roman"/>
                <w:sz w:val="22"/>
              </w:rPr>
            </w:pPr>
            <w:r>
              <w:rPr>
                <w:rFonts w:cs="Times New Roman"/>
                <w:sz w:val="22"/>
              </w:rPr>
              <w:t>25/11/2024</w:t>
            </w:r>
          </w:p>
        </w:tc>
        <w:tc>
          <w:tcPr>
            <w:tcW w:w="1269" w:type="dxa"/>
            <w:gridSpan w:val="2"/>
            <w:vAlign w:val="center"/>
          </w:tcPr>
          <w:p w:rsidR="00150AEE" w:rsidRPr="001F0FE2" w:rsidRDefault="00150AEE" w:rsidP="004C5424">
            <w:pPr>
              <w:ind w:left="57" w:right="57"/>
              <w:jc w:val="center"/>
              <w:rPr>
                <w:rFonts w:cs="Times New Roman"/>
                <w:sz w:val="22"/>
              </w:rPr>
            </w:pPr>
            <w:r>
              <w:rPr>
                <w:rFonts w:cs="Times New Roman"/>
                <w:sz w:val="22"/>
              </w:rPr>
              <w:t>Công văn</w:t>
            </w:r>
          </w:p>
        </w:tc>
      </w:tr>
      <w:tr w:rsidR="00150AEE" w:rsidRPr="001F0FE2" w:rsidTr="00150AEE">
        <w:trPr>
          <w:trHeight w:val="982"/>
        </w:trPr>
        <w:tc>
          <w:tcPr>
            <w:tcW w:w="770" w:type="dxa"/>
            <w:vAlign w:val="center"/>
          </w:tcPr>
          <w:p w:rsidR="00150AEE" w:rsidRPr="001F0FE2" w:rsidRDefault="00150AEE" w:rsidP="00504559">
            <w:pPr>
              <w:widowControl w:val="0"/>
              <w:spacing w:before="40" w:after="40"/>
              <w:ind w:left="57" w:right="57"/>
              <w:jc w:val="center"/>
              <w:rPr>
                <w:rFonts w:eastAsia="Times New Roman" w:cs="Times New Roman"/>
                <w:kern w:val="2"/>
                <w:sz w:val="22"/>
                <w14:ligatures w14:val="standardContextual"/>
              </w:rPr>
            </w:pPr>
            <w:r w:rsidRPr="001F0FE2">
              <w:rPr>
                <w:rFonts w:eastAsia="Times New Roman" w:cs="Times New Roman"/>
                <w:kern w:val="2"/>
                <w:sz w:val="22"/>
                <w14:ligatures w14:val="standardContextual"/>
              </w:rPr>
              <w:t>18</w:t>
            </w:r>
          </w:p>
        </w:tc>
        <w:tc>
          <w:tcPr>
            <w:tcW w:w="6941" w:type="dxa"/>
            <w:gridSpan w:val="3"/>
            <w:vAlign w:val="center"/>
          </w:tcPr>
          <w:p w:rsidR="00150AEE" w:rsidRPr="001F0FE2" w:rsidRDefault="00150AEE" w:rsidP="00150AEE">
            <w:pPr>
              <w:ind w:left="57" w:right="57"/>
              <w:jc w:val="both"/>
              <w:rPr>
                <w:rFonts w:cs="Times New Roman"/>
                <w:sz w:val="22"/>
              </w:rPr>
            </w:pPr>
            <w:r>
              <w:rPr>
                <w:rFonts w:cs="Times New Roman"/>
                <w:sz w:val="22"/>
              </w:rPr>
              <w:t xml:space="preserve">Phúc đáp Công văn số </w:t>
            </w:r>
            <w:r w:rsidRPr="00150AEE">
              <w:rPr>
                <w:rFonts w:cs="Times New Roman"/>
                <w:sz w:val="22"/>
              </w:rPr>
              <w:t>6374/BTP-VĐCXDPL</w:t>
            </w:r>
            <w:r>
              <w:rPr>
                <w:rFonts w:cs="Times New Roman"/>
                <w:sz w:val="22"/>
              </w:rPr>
              <w:t xml:space="preserve"> ngày </w:t>
            </w:r>
            <w:r w:rsidRPr="00150AEE">
              <w:rPr>
                <w:rFonts w:cs="Times New Roman"/>
                <w:sz w:val="22"/>
              </w:rPr>
              <w:t>5/11/2024</w:t>
            </w:r>
            <w:r>
              <w:rPr>
                <w:rFonts w:cs="Times New Roman"/>
                <w:sz w:val="22"/>
              </w:rPr>
              <w:t xml:space="preserve"> của </w:t>
            </w:r>
            <w:r w:rsidRPr="00150AEE">
              <w:rPr>
                <w:rFonts w:cs="Times New Roman"/>
                <w:sz w:val="22"/>
              </w:rPr>
              <w:t>Bộ</w:t>
            </w:r>
            <w:r>
              <w:rPr>
                <w:rFonts w:cs="Times New Roman"/>
                <w:sz w:val="22"/>
              </w:rPr>
              <w:t xml:space="preserve"> Tư pháp </w:t>
            </w:r>
            <w:r w:rsidRPr="00150AEE">
              <w:rPr>
                <w:rFonts w:cs="Times New Roman"/>
                <w:sz w:val="22"/>
              </w:rPr>
              <w:t>V/v báo cáo tình hình thực hiện Chỉ số cải thiện các quy định của pháp luật năm 2024.</w:t>
            </w:r>
          </w:p>
        </w:tc>
        <w:tc>
          <w:tcPr>
            <w:tcW w:w="2669" w:type="dxa"/>
            <w:vAlign w:val="center"/>
          </w:tcPr>
          <w:p w:rsidR="00150AEE" w:rsidRPr="001F0FE2" w:rsidRDefault="00150AEE" w:rsidP="004C5424">
            <w:pPr>
              <w:ind w:left="57" w:right="57"/>
              <w:jc w:val="center"/>
              <w:rPr>
                <w:rFonts w:cs="Times New Roman"/>
                <w:sz w:val="22"/>
              </w:rPr>
            </w:pPr>
            <w:r>
              <w:rPr>
                <w:rFonts w:cs="Times New Roman"/>
                <w:sz w:val="22"/>
              </w:rPr>
              <w:t>CVC Đỗ Văn Lâm</w:t>
            </w:r>
          </w:p>
        </w:tc>
        <w:tc>
          <w:tcPr>
            <w:tcW w:w="2387" w:type="dxa"/>
            <w:vAlign w:val="center"/>
          </w:tcPr>
          <w:p w:rsidR="00150AEE" w:rsidRPr="001F0FE2" w:rsidRDefault="00150AEE" w:rsidP="004C5424">
            <w:pPr>
              <w:ind w:left="57" w:right="57"/>
              <w:jc w:val="center"/>
              <w:rPr>
                <w:rFonts w:cs="Times New Roman"/>
                <w:sz w:val="22"/>
              </w:rPr>
            </w:pPr>
            <w:r w:rsidRPr="001F0FE2">
              <w:rPr>
                <w:rFonts w:cs="Times New Roman"/>
                <w:sz w:val="22"/>
              </w:rPr>
              <w:t>PVT Phan Hồng Thủy</w:t>
            </w:r>
          </w:p>
        </w:tc>
        <w:tc>
          <w:tcPr>
            <w:tcW w:w="1415" w:type="dxa"/>
            <w:vAlign w:val="center"/>
          </w:tcPr>
          <w:p w:rsidR="00150AEE" w:rsidRPr="001F0FE2" w:rsidRDefault="00150AEE" w:rsidP="004C5424">
            <w:pPr>
              <w:ind w:left="57" w:right="57"/>
              <w:jc w:val="center"/>
              <w:rPr>
                <w:rFonts w:cs="Times New Roman"/>
                <w:sz w:val="22"/>
              </w:rPr>
            </w:pPr>
            <w:r>
              <w:rPr>
                <w:rFonts w:cs="Times New Roman"/>
                <w:sz w:val="22"/>
              </w:rPr>
              <w:t>25/11/2024</w:t>
            </w:r>
          </w:p>
        </w:tc>
        <w:tc>
          <w:tcPr>
            <w:tcW w:w="1269" w:type="dxa"/>
            <w:gridSpan w:val="2"/>
            <w:vAlign w:val="center"/>
          </w:tcPr>
          <w:p w:rsidR="00150AEE" w:rsidRPr="001F0FE2" w:rsidRDefault="00150AEE" w:rsidP="004C5424">
            <w:pPr>
              <w:ind w:left="57" w:right="57"/>
              <w:jc w:val="center"/>
              <w:rPr>
                <w:rFonts w:cs="Times New Roman"/>
                <w:sz w:val="22"/>
              </w:rPr>
            </w:pPr>
            <w:r>
              <w:rPr>
                <w:rFonts w:cs="Times New Roman"/>
                <w:sz w:val="22"/>
              </w:rPr>
              <w:t>Công văn</w:t>
            </w:r>
          </w:p>
        </w:tc>
      </w:tr>
      <w:tr w:rsidR="00150AEE" w:rsidRPr="001F0FE2" w:rsidTr="0099677A">
        <w:trPr>
          <w:trHeight w:val="844"/>
        </w:trPr>
        <w:tc>
          <w:tcPr>
            <w:tcW w:w="770" w:type="dxa"/>
            <w:vAlign w:val="center"/>
          </w:tcPr>
          <w:p w:rsidR="00150AEE" w:rsidRPr="001F0FE2" w:rsidRDefault="00150AEE" w:rsidP="00504559">
            <w:pPr>
              <w:widowControl w:val="0"/>
              <w:spacing w:before="40" w:after="40"/>
              <w:ind w:left="57" w:right="57"/>
              <w:jc w:val="center"/>
              <w:rPr>
                <w:rFonts w:eastAsia="Times New Roman" w:cs="Times New Roman"/>
                <w:kern w:val="2"/>
                <w:sz w:val="22"/>
                <w14:ligatures w14:val="standardContextual"/>
              </w:rPr>
            </w:pPr>
            <w:r w:rsidRPr="001F0FE2">
              <w:rPr>
                <w:rFonts w:eastAsia="Times New Roman" w:cs="Times New Roman"/>
                <w:kern w:val="2"/>
                <w:sz w:val="22"/>
                <w14:ligatures w14:val="standardContextual"/>
              </w:rPr>
              <w:t>19</w:t>
            </w:r>
          </w:p>
        </w:tc>
        <w:tc>
          <w:tcPr>
            <w:tcW w:w="6941" w:type="dxa"/>
            <w:gridSpan w:val="3"/>
            <w:vAlign w:val="center"/>
          </w:tcPr>
          <w:p w:rsidR="00150AEE" w:rsidRPr="001F0FE2" w:rsidRDefault="00E42D15" w:rsidP="00E42D15">
            <w:pPr>
              <w:ind w:left="57" w:right="57"/>
              <w:jc w:val="both"/>
              <w:rPr>
                <w:rFonts w:cs="Times New Roman"/>
                <w:sz w:val="22"/>
              </w:rPr>
            </w:pPr>
            <w:r>
              <w:rPr>
                <w:rFonts w:cs="Times New Roman"/>
                <w:sz w:val="22"/>
              </w:rPr>
              <w:t xml:space="preserve">Phúc đáp Công văn số </w:t>
            </w:r>
            <w:r w:rsidRPr="00E42D15">
              <w:rPr>
                <w:rFonts w:cs="Times New Roman"/>
                <w:sz w:val="22"/>
              </w:rPr>
              <w:t>922/CV-TCCB</w:t>
            </w:r>
            <w:r>
              <w:rPr>
                <w:rFonts w:cs="Times New Roman"/>
                <w:sz w:val="22"/>
              </w:rPr>
              <w:t xml:space="preserve"> ngày </w:t>
            </w:r>
            <w:r w:rsidRPr="00E42D15">
              <w:rPr>
                <w:rFonts w:cs="Times New Roman"/>
                <w:sz w:val="22"/>
              </w:rPr>
              <w:t>14/11/2024</w:t>
            </w:r>
            <w:r>
              <w:rPr>
                <w:rFonts w:cs="Times New Roman"/>
                <w:sz w:val="22"/>
              </w:rPr>
              <w:t xml:space="preserve"> của </w:t>
            </w:r>
            <w:r w:rsidRPr="00E42D15">
              <w:rPr>
                <w:rFonts w:cs="Times New Roman"/>
                <w:sz w:val="22"/>
              </w:rPr>
              <w:t>Vụ</w:t>
            </w:r>
            <w:r>
              <w:rPr>
                <w:rFonts w:cs="Times New Roman"/>
                <w:sz w:val="22"/>
              </w:rPr>
              <w:t xml:space="preserve"> TCCB </w:t>
            </w:r>
            <w:r w:rsidRPr="00E42D15">
              <w:rPr>
                <w:rFonts w:cs="Times New Roman"/>
                <w:sz w:val="22"/>
              </w:rPr>
              <w:t>V/v phối hợp góp ý dự thảo Thông tư quy định mã số, tiêu chuẩn chuyên môn, nghiệp vụ và xếp lương đối với các ngạch pháp chế viên</w:t>
            </w:r>
          </w:p>
        </w:tc>
        <w:tc>
          <w:tcPr>
            <w:tcW w:w="2669" w:type="dxa"/>
            <w:vAlign w:val="center"/>
          </w:tcPr>
          <w:p w:rsidR="00150AEE" w:rsidRPr="001F0FE2" w:rsidRDefault="001036EE" w:rsidP="004C5424">
            <w:pPr>
              <w:ind w:left="57" w:right="57"/>
              <w:jc w:val="center"/>
              <w:rPr>
                <w:rFonts w:cs="Times New Roman"/>
                <w:sz w:val="22"/>
              </w:rPr>
            </w:pPr>
            <w:r>
              <w:rPr>
                <w:rFonts w:cs="Times New Roman"/>
                <w:sz w:val="22"/>
              </w:rPr>
              <w:t>CVC Lưu Thị Mai Hương</w:t>
            </w:r>
          </w:p>
        </w:tc>
        <w:tc>
          <w:tcPr>
            <w:tcW w:w="2387" w:type="dxa"/>
            <w:vAlign w:val="center"/>
          </w:tcPr>
          <w:p w:rsidR="00150AEE" w:rsidRPr="001F0FE2" w:rsidRDefault="00E42D15" w:rsidP="004C5424">
            <w:pPr>
              <w:ind w:left="57" w:right="57"/>
              <w:jc w:val="center"/>
              <w:rPr>
                <w:rFonts w:cs="Times New Roman"/>
                <w:sz w:val="22"/>
              </w:rPr>
            </w:pPr>
            <w:r>
              <w:rPr>
                <w:rFonts w:cs="Times New Roman"/>
                <w:sz w:val="22"/>
              </w:rPr>
              <w:t>VT Hoàng Đức Thành</w:t>
            </w:r>
          </w:p>
        </w:tc>
        <w:tc>
          <w:tcPr>
            <w:tcW w:w="1415" w:type="dxa"/>
            <w:vAlign w:val="center"/>
          </w:tcPr>
          <w:p w:rsidR="00150AEE" w:rsidRPr="001F0FE2" w:rsidRDefault="00E42D15" w:rsidP="004C5424">
            <w:pPr>
              <w:ind w:left="57" w:right="57"/>
              <w:jc w:val="center"/>
              <w:rPr>
                <w:rFonts w:cs="Times New Roman"/>
                <w:sz w:val="22"/>
              </w:rPr>
            </w:pPr>
            <w:r>
              <w:rPr>
                <w:rFonts w:cs="Times New Roman"/>
                <w:sz w:val="22"/>
              </w:rPr>
              <w:t>18/11/2024</w:t>
            </w:r>
          </w:p>
        </w:tc>
        <w:tc>
          <w:tcPr>
            <w:tcW w:w="1269" w:type="dxa"/>
            <w:gridSpan w:val="2"/>
            <w:vAlign w:val="center"/>
          </w:tcPr>
          <w:p w:rsidR="00150AEE" w:rsidRPr="001F0FE2" w:rsidRDefault="00E42D15" w:rsidP="004C5424">
            <w:pPr>
              <w:ind w:left="57" w:right="57"/>
              <w:jc w:val="center"/>
              <w:rPr>
                <w:rFonts w:cs="Times New Roman"/>
                <w:sz w:val="22"/>
              </w:rPr>
            </w:pPr>
            <w:r>
              <w:rPr>
                <w:rFonts w:cs="Times New Roman"/>
                <w:sz w:val="22"/>
              </w:rPr>
              <w:t>Công vă</w:t>
            </w:r>
            <w:r w:rsidR="006C0D6B">
              <w:rPr>
                <w:rFonts w:cs="Times New Roman"/>
                <w:sz w:val="22"/>
              </w:rPr>
              <w:t>n</w:t>
            </w:r>
          </w:p>
        </w:tc>
      </w:tr>
      <w:tr w:rsidR="00E42D15" w:rsidRPr="001F0FE2" w:rsidTr="0099677A">
        <w:trPr>
          <w:trHeight w:val="947"/>
        </w:trPr>
        <w:tc>
          <w:tcPr>
            <w:tcW w:w="770" w:type="dxa"/>
            <w:vAlign w:val="center"/>
          </w:tcPr>
          <w:p w:rsidR="00E42D15" w:rsidRPr="001F0FE2" w:rsidRDefault="00E42D15" w:rsidP="00504559">
            <w:pPr>
              <w:widowControl w:val="0"/>
              <w:spacing w:before="40" w:after="40"/>
              <w:ind w:left="57" w:right="57"/>
              <w:jc w:val="center"/>
              <w:rPr>
                <w:rFonts w:eastAsia="Times New Roman" w:cs="Times New Roman"/>
                <w:kern w:val="2"/>
                <w:sz w:val="22"/>
                <w14:ligatures w14:val="standardContextual"/>
              </w:rPr>
            </w:pPr>
            <w:r w:rsidRPr="001F0FE2">
              <w:rPr>
                <w:rFonts w:eastAsia="Times New Roman" w:cs="Times New Roman"/>
                <w:kern w:val="2"/>
                <w:sz w:val="22"/>
                <w14:ligatures w14:val="standardContextual"/>
              </w:rPr>
              <w:t>20</w:t>
            </w:r>
          </w:p>
        </w:tc>
        <w:tc>
          <w:tcPr>
            <w:tcW w:w="6941" w:type="dxa"/>
            <w:gridSpan w:val="3"/>
            <w:vAlign w:val="center"/>
          </w:tcPr>
          <w:p w:rsidR="00E42D15" w:rsidRPr="001F0FE2" w:rsidRDefault="00E42D15" w:rsidP="004C5424">
            <w:pPr>
              <w:ind w:left="57" w:right="57"/>
              <w:jc w:val="both"/>
              <w:rPr>
                <w:rFonts w:cs="Times New Roman"/>
                <w:sz w:val="22"/>
              </w:rPr>
            </w:pPr>
            <w:r w:rsidRPr="001F0FE2">
              <w:rPr>
                <w:rFonts w:cs="Times New Roman"/>
                <w:sz w:val="22"/>
              </w:rPr>
              <w:t>Công tác văn thư và báo cáo tuần</w:t>
            </w:r>
          </w:p>
        </w:tc>
        <w:tc>
          <w:tcPr>
            <w:tcW w:w="2669" w:type="dxa"/>
            <w:vAlign w:val="center"/>
          </w:tcPr>
          <w:p w:rsidR="00E42D15" w:rsidRPr="001F0FE2" w:rsidRDefault="00E42D15" w:rsidP="004C5424">
            <w:pPr>
              <w:ind w:left="57" w:right="57"/>
              <w:jc w:val="center"/>
              <w:rPr>
                <w:rFonts w:cs="Times New Roman"/>
                <w:sz w:val="22"/>
              </w:rPr>
            </w:pPr>
            <w:r w:rsidRPr="001F0FE2">
              <w:rPr>
                <w:rFonts w:cs="Times New Roman"/>
                <w:sz w:val="22"/>
              </w:rPr>
              <w:t>CV Hoàng Thị Liệu</w:t>
            </w:r>
          </w:p>
        </w:tc>
        <w:tc>
          <w:tcPr>
            <w:tcW w:w="2387" w:type="dxa"/>
            <w:vAlign w:val="center"/>
          </w:tcPr>
          <w:p w:rsidR="00E42D15" w:rsidRPr="001F0FE2" w:rsidRDefault="00E42D15" w:rsidP="004C5424">
            <w:pPr>
              <w:ind w:left="57" w:right="57"/>
              <w:jc w:val="center"/>
              <w:rPr>
                <w:rFonts w:cs="Times New Roman"/>
                <w:sz w:val="22"/>
              </w:rPr>
            </w:pPr>
            <w:r w:rsidRPr="001F0FE2">
              <w:rPr>
                <w:rFonts w:cs="Times New Roman"/>
                <w:sz w:val="22"/>
              </w:rPr>
              <w:t>PVT Chử Văn Thung</w:t>
            </w:r>
          </w:p>
        </w:tc>
        <w:tc>
          <w:tcPr>
            <w:tcW w:w="1415" w:type="dxa"/>
            <w:vAlign w:val="center"/>
          </w:tcPr>
          <w:p w:rsidR="00E42D15" w:rsidRPr="001F0FE2" w:rsidRDefault="00E42D15" w:rsidP="004C5424">
            <w:pPr>
              <w:ind w:left="57" w:right="57"/>
              <w:jc w:val="center"/>
              <w:rPr>
                <w:rFonts w:cs="Times New Roman"/>
                <w:sz w:val="22"/>
              </w:rPr>
            </w:pPr>
            <w:r w:rsidRPr="001F0FE2">
              <w:rPr>
                <w:rFonts w:cs="Times New Roman"/>
                <w:sz w:val="22"/>
              </w:rPr>
              <w:t>Thường xuyên</w:t>
            </w:r>
          </w:p>
        </w:tc>
        <w:tc>
          <w:tcPr>
            <w:tcW w:w="1269" w:type="dxa"/>
            <w:gridSpan w:val="2"/>
            <w:vAlign w:val="center"/>
          </w:tcPr>
          <w:p w:rsidR="00E42D15" w:rsidRPr="001F0FE2" w:rsidRDefault="00E42D15" w:rsidP="004C5424">
            <w:pPr>
              <w:ind w:left="57" w:right="57"/>
              <w:jc w:val="center"/>
              <w:rPr>
                <w:rFonts w:cs="Times New Roman"/>
                <w:sz w:val="22"/>
              </w:rPr>
            </w:pPr>
          </w:p>
        </w:tc>
      </w:tr>
      <w:tr w:rsidR="00E42D15" w:rsidRPr="001F0FE2" w:rsidTr="0099677A">
        <w:trPr>
          <w:trHeight w:val="550"/>
        </w:trPr>
        <w:tc>
          <w:tcPr>
            <w:tcW w:w="770" w:type="dxa"/>
            <w:vAlign w:val="center"/>
          </w:tcPr>
          <w:p w:rsidR="00E42D15" w:rsidRPr="001F0FE2" w:rsidRDefault="00E42D15" w:rsidP="00504559">
            <w:pPr>
              <w:widowControl w:val="0"/>
              <w:spacing w:before="40" w:after="40"/>
              <w:ind w:left="57" w:right="57"/>
              <w:jc w:val="center"/>
              <w:rPr>
                <w:rFonts w:eastAsia="Times New Roman" w:cs="Times New Roman"/>
                <w:kern w:val="2"/>
                <w:sz w:val="22"/>
                <w14:ligatures w14:val="standardContextual"/>
              </w:rPr>
            </w:pPr>
            <w:r w:rsidRPr="001F0FE2">
              <w:rPr>
                <w:rFonts w:eastAsia="Times New Roman" w:cs="Times New Roman"/>
                <w:kern w:val="2"/>
                <w:sz w:val="22"/>
                <w14:ligatures w14:val="standardContextual"/>
              </w:rPr>
              <w:t>21</w:t>
            </w:r>
          </w:p>
        </w:tc>
        <w:tc>
          <w:tcPr>
            <w:tcW w:w="6941" w:type="dxa"/>
            <w:gridSpan w:val="3"/>
            <w:vAlign w:val="center"/>
          </w:tcPr>
          <w:p w:rsidR="00E42D15" w:rsidRPr="001F0FE2" w:rsidRDefault="00E42D15" w:rsidP="004C5424">
            <w:pPr>
              <w:widowControl w:val="0"/>
              <w:spacing w:before="40" w:after="40"/>
              <w:ind w:left="57" w:right="57"/>
              <w:jc w:val="both"/>
              <w:rPr>
                <w:rFonts w:eastAsia="Courier New" w:cs="Times New Roman"/>
                <w:sz w:val="22"/>
                <w:lang w:val="vi-VN" w:eastAsia="vi-VN" w:bidi="vi-VN"/>
              </w:rPr>
            </w:pPr>
            <w:r w:rsidRPr="001F0FE2">
              <w:rPr>
                <w:rFonts w:cs="Times New Roman"/>
                <w:sz w:val="22"/>
              </w:rPr>
              <w:t>Thực hiện các nhiệm vụ công tác khác theo chức năng, nhiệm vụ và Lãnh đạo Ủy ban giao</w:t>
            </w:r>
          </w:p>
        </w:tc>
        <w:tc>
          <w:tcPr>
            <w:tcW w:w="2669" w:type="dxa"/>
            <w:vAlign w:val="center"/>
          </w:tcPr>
          <w:p w:rsidR="00E42D15" w:rsidRPr="001F0FE2" w:rsidRDefault="00E42D15" w:rsidP="004C5424">
            <w:pPr>
              <w:widowControl w:val="0"/>
              <w:spacing w:before="40" w:after="40"/>
              <w:ind w:left="57" w:right="57"/>
              <w:jc w:val="center"/>
              <w:rPr>
                <w:rFonts w:cs="Times New Roman"/>
                <w:sz w:val="22"/>
              </w:rPr>
            </w:pPr>
            <w:r w:rsidRPr="001F0FE2">
              <w:rPr>
                <w:rFonts w:cs="Times New Roman"/>
                <w:sz w:val="22"/>
              </w:rPr>
              <w:t>Lãnh đạo Vụ</w:t>
            </w:r>
          </w:p>
          <w:p w:rsidR="00E42D15" w:rsidRPr="001F0FE2" w:rsidRDefault="00E42D15" w:rsidP="004C5424">
            <w:pPr>
              <w:widowControl w:val="0"/>
              <w:spacing w:before="40" w:after="40"/>
              <w:ind w:left="57" w:right="57"/>
              <w:jc w:val="center"/>
              <w:rPr>
                <w:rFonts w:eastAsia="Courier New" w:cs="Times New Roman"/>
                <w:sz w:val="22"/>
                <w:lang w:eastAsia="vi-VN" w:bidi="vi-VN"/>
              </w:rPr>
            </w:pPr>
            <w:r w:rsidRPr="001F0FE2">
              <w:rPr>
                <w:rFonts w:cs="Times New Roman"/>
                <w:sz w:val="22"/>
              </w:rPr>
              <w:t>Các chuyên viên</w:t>
            </w:r>
          </w:p>
        </w:tc>
        <w:tc>
          <w:tcPr>
            <w:tcW w:w="2387" w:type="dxa"/>
            <w:vAlign w:val="center"/>
          </w:tcPr>
          <w:p w:rsidR="00E42D15" w:rsidRPr="001F0FE2" w:rsidRDefault="00E42D15" w:rsidP="004C5424">
            <w:pPr>
              <w:widowControl w:val="0"/>
              <w:spacing w:before="40" w:after="40"/>
              <w:ind w:left="57" w:right="57"/>
              <w:jc w:val="center"/>
              <w:rPr>
                <w:rFonts w:eastAsia="Courier New" w:cs="Times New Roman"/>
                <w:sz w:val="22"/>
                <w:lang w:eastAsia="vi-VN" w:bidi="vi-VN"/>
              </w:rPr>
            </w:pPr>
            <w:r w:rsidRPr="001F0FE2">
              <w:rPr>
                <w:rFonts w:eastAsia="Courier New" w:cs="Times New Roman"/>
                <w:sz w:val="22"/>
                <w:lang w:eastAsia="vi-VN" w:bidi="vi-VN"/>
              </w:rPr>
              <w:t>VT Hoàng Đức Thành</w:t>
            </w:r>
          </w:p>
        </w:tc>
        <w:tc>
          <w:tcPr>
            <w:tcW w:w="1415" w:type="dxa"/>
            <w:vAlign w:val="center"/>
          </w:tcPr>
          <w:p w:rsidR="00E42D15" w:rsidRPr="001F0FE2" w:rsidRDefault="00E42D15" w:rsidP="004C5424">
            <w:pPr>
              <w:widowControl w:val="0"/>
              <w:spacing w:before="40" w:after="40"/>
              <w:ind w:left="57" w:right="57"/>
              <w:jc w:val="center"/>
              <w:rPr>
                <w:rFonts w:eastAsia="Courier New" w:cs="Times New Roman"/>
                <w:sz w:val="22"/>
                <w:lang w:eastAsia="vi-VN" w:bidi="vi-VN"/>
              </w:rPr>
            </w:pPr>
            <w:r w:rsidRPr="001F0FE2">
              <w:rPr>
                <w:rFonts w:cs="Times New Roman"/>
                <w:sz w:val="22"/>
              </w:rPr>
              <w:t>Thường xuyên</w:t>
            </w:r>
          </w:p>
        </w:tc>
        <w:tc>
          <w:tcPr>
            <w:tcW w:w="1269" w:type="dxa"/>
            <w:gridSpan w:val="2"/>
            <w:vAlign w:val="center"/>
          </w:tcPr>
          <w:p w:rsidR="00E42D15" w:rsidRPr="001F0FE2" w:rsidRDefault="00E42D15" w:rsidP="00FE59F4">
            <w:pPr>
              <w:ind w:left="57" w:right="57"/>
              <w:jc w:val="center"/>
              <w:rPr>
                <w:rFonts w:cs="Times New Roman"/>
                <w:sz w:val="22"/>
              </w:rPr>
            </w:pPr>
            <w:r w:rsidRPr="001F0FE2">
              <w:rPr>
                <w:rFonts w:cs="Times New Roman"/>
                <w:sz w:val="22"/>
              </w:rPr>
              <w:t>Báo cáo</w:t>
            </w:r>
          </w:p>
        </w:tc>
      </w:tr>
      <w:tr w:rsidR="00E42D15" w:rsidRPr="001F0FE2" w:rsidTr="009D1F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888" w:type="dxa"/>
          <w:wAfter w:w="989" w:type="dxa"/>
        </w:trPr>
        <w:tc>
          <w:tcPr>
            <w:tcW w:w="6504" w:type="dxa"/>
          </w:tcPr>
          <w:p w:rsidR="00E42D15" w:rsidRDefault="00E42D15" w:rsidP="001702A0">
            <w:pPr>
              <w:rPr>
                <w:rFonts w:eastAsia="Calibri" w:cs="Times New Roman"/>
                <w:b/>
                <w:bCs/>
                <w:i/>
                <w:sz w:val="22"/>
              </w:rPr>
            </w:pPr>
          </w:p>
          <w:p w:rsidR="00E42D15" w:rsidRPr="001F0FE2" w:rsidRDefault="00E42D15" w:rsidP="001702A0">
            <w:pPr>
              <w:rPr>
                <w:rFonts w:eastAsia="Calibri" w:cs="Times New Roman"/>
                <w:b/>
                <w:bCs/>
                <w:i/>
                <w:sz w:val="22"/>
              </w:rPr>
            </w:pPr>
          </w:p>
          <w:p w:rsidR="00E42D15" w:rsidRPr="001F0FE2" w:rsidRDefault="00E42D15" w:rsidP="001702A0">
            <w:pPr>
              <w:rPr>
                <w:rFonts w:eastAsia="Calibri" w:cs="Times New Roman"/>
                <w:b/>
                <w:bCs/>
                <w:i/>
                <w:sz w:val="22"/>
              </w:rPr>
            </w:pPr>
            <w:r w:rsidRPr="001F0FE2">
              <w:rPr>
                <w:rFonts w:eastAsia="Calibri" w:cs="Times New Roman"/>
                <w:b/>
                <w:bCs/>
                <w:i/>
                <w:sz w:val="22"/>
              </w:rPr>
              <w:t>N</w:t>
            </w:r>
            <w:r w:rsidRPr="001F0FE2">
              <w:rPr>
                <w:rFonts w:eastAsia="Calibri" w:cs="Times New Roman"/>
                <w:b/>
                <w:bCs/>
                <w:i/>
                <w:sz w:val="22"/>
                <w:lang w:val="vi-VN"/>
              </w:rPr>
              <w:t>ơi nhận:</w:t>
            </w:r>
          </w:p>
          <w:p w:rsidR="00E42D15" w:rsidRPr="001F0FE2" w:rsidRDefault="00E42D15" w:rsidP="001702A0">
            <w:pPr>
              <w:rPr>
                <w:rFonts w:eastAsia="Calibri" w:cs="Times New Roman"/>
                <w:b/>
                <w:bCs/>
                <w:i/>
                <w:sz w:val="22"/>
              </w:rPr>
            </w:pPr>
            <w:r w:rsidRPr="001F0FE2">
              <w:rPr>
                <w:rFonts w:eastAsia="Calibri" w:cs="Times New Roman"/>
                <w:b/>
                <w:bCs/>
                <w:i/>
                <w:sz w:val="22"/>
                <w:lang w:val="vi-VN"/>
              </w:rPr>
              <w:t>-</w:t>
            </w:r>
            <w:r w:rsidRPr="001F0FE2">
              <w:rPr>
                <w:rFonts w:eastAsia="Calibri" w:cs="Times New Roman"/>
                <w:bCs/>
                <w:sz w:val="22"/>
                <w:lang w:val="vi-VN"/>
              </w:rPr>
              <w:t xml:space="preserve"> Bộ trưởng, Chủ nhiệm (để b/c);</w:t>
            </w:r>
          </w:p>
          <w:p w:rsidR="00E42D15" w:rsidRPr="001F0FE2" w:rsidRDefault="00E42D15" w:rsidP="001702A0">
            <w:pPr>
              <w:rPr>
                <w:rFonts w:eastAsia="Calibri" w:cs="Times New Roman"/>
                <w:bCs/>
                <w:sz w:val="22"/>
              </w:rPr>
            </w:pPr>
            <w:r w:rsidRPr="001F0FE2">
              <w:rPr>
                <w:rFonts w:eastAsia="Calibri" w:cs="Times New Roman"/>
                <w:bCs/>
                <w:sz w:val="22"/>
                <w:lang w:val="vi-VN"/>
              </w:rPr>
              <w:t xml:space="preserve">- Thứ trưởng, Phó Chủ nhiệm </w:t>
            </w:r>
            <w:r w:rsidRPr="001F0FE2">
              <w:rPr>
                <w:rFonts w:eastAsia="Calibri" w:cs="Times New Roman"/>
                <w:bCs/>
                <w:sz w:val="22"/>
              </w:rPr>
              <w:t>Y Thông</w:t>
            </w:r>
            <w:r w:rsidRPr="001F0FE2">
              <w:rPr>
                <w:rFonts w:eastAsia="Calibri" w:cs="Times New Roman"/>
                <w:bCs/>
                <w:sz w:val="22"/>
                <w:lang w:val="vi-VN"/>
              </w:rPr>
              <w:t xml:space="preserve"> (để b/c);</w:t>
            </w:r>
          </w:p>
          <w:p w:rsidR="00E42D15" w:rsidRPr="001F0FE2" w:rsidRDefault="00E42D15" w:rsidP="001702A0">
            <w:pPr>
              <w:rPr>
                <w:rFonts w:eastAsia="Calibri" w:cs="Times New Roman"/>
                <w:bCs/>
                <w:sz w:val="22"/>
                <w:lang w:val="vi-VN"/>
              </w:rPr>
            </w:pPr>
            <w:r w:rsidRPr="001F0FE2">
              <w:rPr>
                <w:rFonts w:eastAsia="Calibri" w:cs="Times New Roman"/>
                <w:bCs/>
                <w:sz w:val="22"/>
                <w:lang w:val="vi-VN"/>
              </w:rPr>
              <w:t xml:space="preserve">- VPUB, </w:t>
            </w:r>
            <w:r w:rsidRPr="001F0FE2">
              <w:rPr>
                <w:rFonts w:eastAsia="Calibri" w:cs="Times New Roman"/>
                <w:bCs/>
                <w:sz w:val="22"/>
              </w:rPr>
              <w:t>Cổng TTĐT</w:t>
            </w:r>
            <w:r w:rsidRPr="001F0FE2">
              <w:rPr>
                <w:rFonts w:eastAsia="Calibri" w:cs="Times New Roman"/>
                <w:bCs/>
                <w:sz w:val="22"/>
                <w:lang w:val="vi-VN"/>
              </w:rPr>
              <w:t>;</w:t>
            </w:r>
          </w:p>
          <w:p w:rsidR="00E42D15" w:rsidRPr="001F0FE2" w:rsidRDefault="00E42D15" w:rsidP="001702A0">
            <w:pPr>
              <w:jc w:val="both"/>
              <w:rPr>
                <w:rFonts w:eastAsia="Calibri" w:cs="Times New Roman"/>
                <w:bCs/>
                <w:sz w:val="22"/>
                <w:lang w:val="vi-VN"/>
              </w:rPr>
            </w:pPr>
            <w:r w:rsidRPr="001F0FE2">
              <w:rPr>
                <w:rFonts w:eastAsia="Calibri" w:cs="Times New Roman"/>
                <w:bCs/>
                <w:sz w:val="22"/>
                <w:lang w:val="vi-VN"/>
              </w:rPr>
              <w:t>- Công chức Vụ Pháp chế (t</w:t>
            </w:r>
            <w:r w:rsidRPr="001F0FE2">
              <w:rPr>
                <w:rFonts w:eastAsia="Calibri" w:cs="Times New Roman"/>
                <w:bCs/>
                <w:sz w:val="22"/>
              </w:rPr>
              <w:t>/h</w:t>
            </w:r>
            <w:r w:rsidRPr="001F0FE2">
              <w:rPr>
                <w:rFonts w:eastAsia="Calibri" w:cs="Times New Roman"/>
                <w:bCs/>
                <w:sz w:val="22"/>
                <w:lang w:val="vi-VN"/>
              </w:rPr>
              <w:t>)</w:t>
            </w:r>
          </w:p>
          <w:p w:rsidR="00E42D15" w:rsidRPr="001F0FE2" w:rsidRDefault="00E42D15" w:rsidP="001702A0">
            <w:pPr>
              <w:rPr>
                <w:sz w:val="22"/>
              </w:rPr>
            </w:pPr>
            <w:r w:rsidRPr="001F0FE2">
              <w:rPr>
                <w:rFonts w:eastAsia="Calibri" w:cs="Times New Roman"/>
                <w:bCs/>
                <w:sz w:val="22"/>
                <w:lang w:val="vi-VN"/>
              </w:rPr>
              <w:t>- Lưu: PC.</w:t>
            </w:r>
          </w:p>
        </w:tc>
        <w:tc>
          <w:tcPr>
            <w:tcW w:w="7070" w:type="dxa"/>
            <w:gridSpan w:val="5"/>
          </w:tcPr>
          <w:p w:rsidR="00E42D15" w:rsidRPr="001F0FE2" w:rsidRDefault="00E42D15" w:rsidP="001702A0">
            <w:pPr>
              <w:jc w:val="center"/>
              <w:rPr>
                <w:b/>
                <w:sz w:val="22"/>
              </w:rPr>
            </w:pPr>
          </w:p>
          <w:p w:rsidR="00E42D15" w:rsidRDefault="00E42D15" w:rsidP="001702A0">
            <w:pPr>
              <w:jc w:val="center"/>
              <w:rPr>
                <w:b/>
                <w:sz w:val="22"/>
              </w:rPr>
            </w:pPr>
          </w:p>
          <w:p w:rsidR="00E42D15" w:rsidRPr="001F0FE2" w:rsidRDefault="00E42D15" w:rsidP="001702A0">
            <w:pPr>
              <w:jc w:val="center"/>
              <w:rPr>
                <w:b/>
                <w:sz w:val="22"/>
              </w:rPr>
            </w:pPr>
            <w:r w:rsidRPr="001F0FE2">
              <w:rPr>
                <w:b/>
                <w:sz w:val="22"/>
              </w:rPr>
              <w:t>VỤ TRƯỞNG</w:t>
            </w:r>
            <w:bookmarkStart w:id="0" w:name="_GoBack"/>
            <w:bookmarkEnd w:id="0"/>
          </w:p>
          <w:p w:rsidR="00E42D15" w:rsidRPr="001F0FE2" w:rsidRDefault="00E42D15" w:rsidP="001702A0">
            <w:pPr>
              <w:ind w:firstLine="216"/>
              <w:rPr>
                <w:b/>
                <w:sz w:val="22"/>
              </w:rPr>
            </w:pPr>
          </w:p>
          <w:p w:rsidR="00E42D15" w:rsidRPr="001F0FE2" w:rsidRDefault="00E42D15" w:rsidP="001702A0">
            <w:pPr>
              <w:rPr>
                <w:b/>
                <w:sz w:val="22"/>
              </w:rPr>
            </w:pPr>
          </w:p>
          <w:p w:rsidR="00E42D15" w:rsidRDefault="00E42D15" w:rsidP="001702A0">
            <w:pPr>
              <w:rPr>
                <w:sz w:val="22"/>
              </w:rPr>
            </w:pPr>
          </w:p>
          <w:p w:rsidR="00E42D15" w:rsidRDefault="004E55C7" w:rsidP="004E55C7">
            <w:pPr>
              <w:jc w:val="center"/>
              <w:rPr>
                <w:sz w:val="22"/>
              </w:rPr>
            </w:pPr>
            <w:r>
              <w:rPr>
                <w:sz w:val="22"/>
              </w:rPr>
              <w:t>(Đã ký)</w:t>
            </w:r>
          </w:p>
          <w:p w:rsidR="00E42D15" w:rsidRPr="001F0FE2" w:rsidRDefault="00E42D15" w:rsidP="001702A0">
            <w:pPr>
              <w:rPr>
                <w:b/>
                <w:sz w:val="22"/>
              </w:rPr>
            </w:pPr>
          </w:p>
          <w:p w:rsidR="00E42D15" w:rsidRPr="001F0FE2" w:rsidRDefault="00E42D15" w:rsidP="001702A0">
            <w:pPr>
              <w:rPr>
                <w:b/>
                <w:sz w:val="22"/>
              </w:rPr>
            </w:pPr>
          </w:p>
          <w:p w:rsidR="00E42D15" w:rsidRPr="001F0FE2" w:rsidRDefault="00E42D15" w:rsidP="001702A0">
            <w:pPr>
              <w:jc w:val="center"/>
              <w:rPr>
                <w:sz w:val="22"/>
              </w:rPr>
            </w:pPr>
            <w:r w:rsidRPr="001F0FE2">
              <w:rPr>
                <w:b/>
                <w:sz w:val="22"/>
              </w:rPr>
              <w:t>Hoàng Đức Thành</w:t>
            </w:r>
          </w:p>
        </w:tc>
      </w:tr>
    </w:tbl>
    <w:p w:rsidR="001702A0" w:rsidRDefault="001702A0" w:rsidP="00760CED"/>
    <w:sectPr w:rsidR="001702A0" w:rsidSect="007E2BBF">
      <w:pgSz w:w="16839" w:h="11907" w:orient="landscape" w:code="9"/>
      <w:pgMar w:top="993" w:right="1134"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2A0"/>
    <w:rsid w:val="00047E2C"/>
    <w:rsid w:val="0005738A"/>
    <w:rsid w:val="000E4838"/>
    <w:rsid w:val="001036EE"/>
    <w:rsid w:val="00150AEE"/>
    <w:rsid w:val="001702A0"/>
    <w:rsid w:val="00184DBB"/>
    <w:rsid w:val="001F0FE2"/>
    <w:rsid w:val="00225D52"/>
    <w:rsid w:val="00284C8E"/>
    <w:rsid w:val="002D4FC4"/>
    <w:rsid w:val="003024F0"/>
    <w:rsid w:val="00343EF9"/>
    <w:rsid w:val="00394343"/>
    <w:rsid w:val="003F6D27"/>
    <w:rsid w:val="004547EF"/>
    <w:rsid w:val="00465DA0"/>
    <w:rsid w:val="004E55C7"/>
    <w:rsid w:val="00527FCF"/>
    <w:rsid w:val="00542E88"/>
    <w:rsid w:val="005D779D"/>
    <w:rsid w:val="00621E37"/>
    <w:rsid w:val="006721C5"/>
    <w:rsid w:val="006C0D6B"/>
    <w:rsid w:val="006E5A94"/>
    <w:rsid w:val="00760CED"/>
    <w:rsid w:val="007E2BBF"/>
    <w:rsid w:val="0083246C"/>
    <w:rsid w:val="0089185D"/>
    <w:rsid w:val="009073C7"/>
    <w:rsid w:val="00932D48"/>
    <w:rsid w:val="0099677A"/>
    <w:rsid w:val="009D1F5E"/>
    <w:rsid w:val="009E02C2"/>
    <w:rsid w:val="009F6015"/>
    <w:rsid w:val="00AB640E"/>
    <w:rsid w:val="00AF6933"/>
    <w:rsid w:val="00BE19A9"/>
    <w:rsid w:val="00C05DF9"/>
    <w:rsid w:val="00C70256"/>
    <w:rsid w:val="00C7623C"/>
    <w:rsid w:val="00CE56ED"/>
    <w:rsid w:val="00D22B6B"/>
    <w:rsid w:val="00D7340A"/>
    <w:rsid w:val="00DB48F0"/>
    <w:rsid w:val="00DC41F3"/>
    <w:rsid w:val="00DD4DE7"/>
    <w:rsid w:val="00E42D15"/>
    <w:rsid w:val="00E872AC"/>
    <w:rsid w:val="00F64B55"/>
    <w:rsid w:val="00F7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02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02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760281">
      <w:bodyDiv w:val="1"/>
      <w:marLeft w:val="0"/>
      <w:marRight w:val="0"/>
      <w:marTop w:val="0"/>
      <w:marBottom w:val="0"/>
      <w:divBdr>
        <w:top w:val="none" w:sz="0" w:space="0" w:color="auto"/>
        <w:left w:val="none" w:sz="0" w:space="0" w:color="auto"/>
        <w:bottom w:val="none" w:sz="0" w:space="0" w:color="auto"/>
        <w:right w:val="none" w:sz="0" w:space="0" w:color="auto"/>
      </w:divBdr>
      <w:divsChild>
        <w:div w:id="1627856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3</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Agribank</Company>
  <LinksUpToDate>false</LinksUpToDate>
  <CharactersWithSpaces>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42</cp:revision>
  <dcterms:created xsi:type="dcterms:W3CDTF">2024-10-21T05:20:00Z</dcterms:created>
  <dcterms:modified xsi:type="dcterms:W3CDTF">2024-11-18T03:14:00Z</dcterms:modified>
</cp:coreProperties>
</file>